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65107" w14:textId="77777777" w:rsidR="005A0DB6" w:rsidRPr="005A0DB6" w:rsidRDefault="005A0DB6" w:rsidP="005A0DB6">
      <w:pPr>
        <w:spacing w:after="240"/>
        <w:rPr>
          <w:rFonts w:ascii="Helvetica" w:eastAsia="Times New Roman" w:hAnsi="Helvetica" w:cs="Times New Roman"/>
          <w:color w:val="000000"/>
          <w:sz w:val="18"/>
          <w:szCs w:val="18"/>
        </w:rPr>
      </w:pPr>
      <w:r w:rsidRPr="005A0DB6">
        <w:rPr>
          <w:rFonts w:ascii="Helvetica" w:eastAsia="Times New Roman" w:hAnsi="Helvetica" w:cs="Times New Roman"/>
          <w:color w:val="000000"/>
          <w:sz w:val="18"/>
          <w:szCs w:val="18"/>
        </w:rPr>
        <w:br/>
      </w:r>
      <w:r w:rsidRPr="005A0DB6">
        <w:rPr>
          <w:rFonts w:ascii="Helvetica" w:eastAsia="Times New Roman" w:hAnsi="Helvetica" w:cs="Times New Roman"/>
          <w:color w:val="000000"/>
          <w:sz w:val="18"/>
          <w:szCs w:val="18"/>
        </w:rPr>
        <w:br/>
      </w:r>
      <w:hyperlink r:id="rId4" w:history="1">
        <w:r w:rsidRPr="005A0DB6">
          <w:rPr>
            <w:rFonts w:ascii="Helvetica" w:eastAsia="Times New Roman" w:hAnsi="Helvetica" w:cs="Times New Roman"/>
            <w:color w:val="0000FF"/>
            <w:sz w:val="18"/>
            <w:szCs w:val="18"/>
            <w:u w:val="single"/>
          </w:rPr>
          <w:t>https://www.jacksonsart.com/paintingprize/press/</w:t>
        </w:r>
      </w:hyperlink>
    </w:p>
    <w:p w14:paraId="299F6897" w14:textId="77777777" w:rsidR="005A0DB6" w:rsidRPr="005A0DB6" w:rsidRDefault="005A0DB6" w:rsidP="005A0DB6">
      <w:pPr>
        <w:spacing w:after="120" w:line="291" w:lineRule="atLeast"/>
        <w:outlineLvl w:val="0"/>
        <w:rPr>
          <w:rFonts w:ascii="Helvetica" w:eastAsia="Times New Roman" w:hAnsi="Helvetica" w:cs="Times New Roman"/>
          <w:b/>
          <w:bCs/>
          <w:color w:val="000000"/>
          <w:kern w:val="36"/>
          <w:sz w:val="43"/>
          <w:szCs w:val="43"/>
        </w:rPr>
      </w:pPr>
      <w:r w:rsidRPr="005A0DB6">
        <w:rPr>
          <w:rFonts w:ascii="Helvetica" w:eastAsia="Times New Roman" w:hAnsi="Helvetica" w:cs="Times New Roman"/>
          <w:b/>
          <w:bCs/>
          <w:color w:val="000000"/>
          <w:kern w:val="36"/>
          <w:sz w:val="43"/>
          <w:szCs w:val="43"/>
        </w:rPr>
        <w:t>Bankside Gallery Press Release</w:t>
      </w:r>
    </w:p>
    <w:p w14:paraId="637C3AAD"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b/>
          <w:bCs/>
          <w:color w:val="000000"/>
          <w:sz w:val="22"/>
          <w:szCs w:val="22"/>
        </w:rPr>
        <w:t>Jackson’s Painting Prize are to showcase the 2023 competition winners and shortlisted artists at Bankside Gallery in their first independent exhibition, this July.</w:t>
      </w:r>
    </w:p>
    <w:p w14:paraId="2FE3E62D"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color w:val="000000"/>
          <w:sz w:val="22"/>
          <w:szCs w:val="22"/>
        </w:rPr>
        <w:t>Jackson’s Painting Prize is an annual competition, showcasing the exceptional artwork of rising artists from around the world. The competition started in 2016 to spotlight talent in the Jackson’s Art Supplies’ community. With a focus on materials, and an impressive expert judging panel made up of exciting industry names, it’s open to artists of all ages, abilities, and stages in their careers.</w:t>
      </w:r>
    </w:p>
    <w:p w14:paraId="55021254"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color w:val="000000"/>
          <w:sz w:val="22"/>
          <w:szCs w:val="22"/>
        </w:rPr>
        <w:t>Now in its eighth year, after receiving over 11,000 entries from 96 countries, Jackson’s are thrilled to exhibit a curation of the shortlisted artworks at Bankside Gallery.</w:t>
      </w:r>
    </w:p>
    <w:p w14:paraId="4B861361"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i/>
          <w:iCs/>
          <w:color w:val="000000"/>
          <w:sz w:val="22"/>
          <w:szCs w:val="22"/>
        </w:rPr>
        <w:t>NOTES TO EDITORS</w:t>
      </w:r>
    </w:p>
    <w:p w14:paraId="71A25B88"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b/>
          <w:bCs/>
          <w:color w:val="000000"/>
          <w:sz w:val="22"/>
          <w:szCs w:val="22"/>
        </w:rPr>
        <w:t>Bankside Private View: </w:t>
      </w:r>
      <w:r w:rsidRPr="005A0DB6">
        <w:rPr>
          <w:rFonts w:ascii="Helvetica" w:eastAsia="Times New Roman" w:hAnsi="Helvetica" w:cs="Times New Roman"/>
          <w:color w:val="000000"/>
          <w:sz w:val="22"/>
          <w:szCs w:val="22"/>
        </w:rPr>
        <w:t>25th July, 6pm – 8pm, RSVP </w:t>
      </w:r>
      <w:hyperlink r:id="rId5" w:history="1">
        <w:r w:rsidRPr="005A0DB6">
          <w:rPr>
            <w:rFonts w:ascii="Helvetica" w:eastAsia="Times New Roman" w:hAnsi="Helvetica" w:cs="Times New Roman"/>
            <w:color w:val="0000FF"/>
            <w:sz w:val="22"/>
            <w:szCs w:val="22"/>
            <w:u w:val="single"/>
          </w:rPr>
          <w:t>jpp@jacksonsart.co.uk</w:t>
        </w:r>
      </w:hyperlink>
    </w:p>
    <w:p w14:paraId="7C9E74CD"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b/>
          <w:bCs/>
          <w:color w:val="000000"/>
          <w:sz w:val="22"/>
          <w:szCs w:val="22"/>
        </w:rPr>
        <w:t>Open to public: </w:t>
      </w:r>
      <w:r w:rsidRPr="005A0DB6">
        <w:rPr>
          <w:rFonts w:ascii="Helvetica" w:eastAsia="Times New Roman" w:hAnsi="Helvetica" w:cs="Times New Roman"/>
          <w:color w:val="000000"/>
          <w:sz w:val="22"/>
          <w:szCs w:val="22"/>
        </w:rPr>
        <w:t>25th – 30th July, Tuesday – Sunday,  11am – 6pm daily</w:t>
      </w:r>
    </w:p>
    <w:p w14:paraId="65F3DB2D"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b/>
          <w:bCs/>
          <w:color w:val="000000"/>
          <w:sz w:val="22"/>
          <w:szCs w:val="22"/>
        </w:rPr>
        <w:t>Admission: </w:t>
      </w:r>
      <w:r w:rsidRPr="005A0DB6">
        <w:rPr>
          <w:rFonts w:ascii="Helvetica" w:eastAsia="Times New Roman" w:hAnsi="Helvetica" w:cs="Times New Roman"/>
          <w:color w:val="000000"/>
          <w:sz w:val="22"/>
          <w:szCs w:val="22"/>
        </w:rPr>
        <w:t>Free public entry, pre-booking not required</w:t>
      </w:r>
    </w:p>
    <w:p w14:paraId="572C2D2E"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b/>
          <w:bCs/>
          <w:color w:val="000000"/>
          <w:sz w:val="22"/>
          <w:szCs w:val="22"/>
        </w:rPr>
        <w:t>Artwork availability: </w:t>
      </w:r>
      <w:r w:rsidRPr="005A0DB6">
        <w:rPr>
          <w:rFonts w:ascii="Helvetica" w:eastAsia="Times New Roman" w:hAnsi="Helvetica" w:cs="Times New Roman"/>
          <w:color w:val="000000"/>
          <w:sz w:val="22"/>
          <w:szCs w:val="22"/>
        </w:rPr>
        <w:t>Selected artworks are for sale. Please enquire at the desk, or at </w:t>
      </w:r>
      <w:hyperlink r:id="rId6" w:history="1">
        <w:r w:rsidRPr="005A0DB6">
          <w:rPr>
            <w:rFonts w:ascii="Helvetica" w:eastAsia="Times New Roman" w:hAnsi="Helvetica" w:cs="Times New Roman"/>
            <w:color w:val="0000FF"/>
            <w:sz w:val="22"/>
            <w:szCs w:val="22"/>
            <w:u w:val="single"/>
          </w:rPr>
          <w:t>gallery@jacksonsart.co.uk</w:t>
        </w:r>
      </w:hyperlink>
    </w:p>
    <w:p w14:paraId="54CE23C3"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b/>
          <w:bCs/>
          <w:color w:val="000000"/>
          <w:sz w:val="22"/>
          <w:szCs w:val="22"/>
        </w:rPr>
        <w:t>Social Media:</w:t>
      </w:r>
      <w:r w:rsidRPr="005A0DB6">
        <w:rPr>
          <w:rFonts w:ascii="Helvetica" w:eastAsia="Times New Roman" w:hAnsi="Helvetica" w:cs="Times New Roman"/>
          <w:color w:val="000000"/>
          <w:sz w:val="22"/>
          <w:szCs w:val="22"/>
        </w:rPr>
        <w:t>  #JPP2023 </w:t>
      </w:r>
      <w:hyperlink r:id="rId7" w:history="1">
        <w:r w:rsidRPr="005A0DB6">
          <w:rPr>
            <w:rFonts w:ascii="Helvetica" w:eastAsia="Times New Roman" w:hAnsi="Helvetica" w:cs="Times New Roman"/>
            <w:color w:val="416ED2"/>
            <w:sz w:val="22"/>
            <w:szCs w:val="22"/>
            <w:u w:val="single"/>
          </w:rPr>
          <w:t>@jacksons_painting_prize</w:t>
        </w:r>
      </w:hyperlink>
      <w:r w:rsidRPr="005A0DB6">
        <w:rPr>
          <w:rFonts w:ascii="Helvetica" w:eastAsia="Times New Roman" w:hAnsi="Helvetica" w:cs="Times New Roman"/>
          <w:color w:val="000000"/>
          <w:sz w:val="22"/>
          <w:szCs w:val="22"/>
        </w:rPr>
        <w:t> and </w:t>
      </w:r>
      <w:hyperlink r:id="rId8" w:history="1">
        <w:r w:rsidRPr="005A0DB6">
          <w:rPr>
            <w:rFonts w:ascii="Helvetica" w:eastAsia="Times New Roman" w:hAnsi="Helvetica" w:cs="Times New Roman"/>
            <w:color w:val="416ED2"/>
            <w:sz w:val="22"/>
            <w:szCs w:val="22"/>
            <w:u w:val="single"/>
          </w:rPr>
          <w:t>@jacksons_art</w:t>
        </w:r>
      </w:hyperlink>
      <w:r w:rsidRPr="005A0DB6">
        <w:rPr>
          <w:rFonts w:ascii="Helvetica" w:eastAsia="Times New Roman" w:hAnsi="Helvetica" w:cs="Times New Roman"/>
          <w:color w:val="000000"/>
          <w:sz w:val="22"/>
          <w:szCs w:val="22"/>
        </w:rPr>
        <w:t> </w:t>
      </w:r>
      <w:hyperlink r:id="rId9" w:history="1">
        <w:r w:rsidRPr="005A0DB6">
          <w:rPr>
            <w:rFonts w:ascii="Helvetica" w:eastAsia="Times New Roman" w:hAnsi="Helvetica" w:cs="Times New Roman"/>
            <w:color w:val="416ED2"/>
            <w:sz w:val="22"/>
            <w:szCs w:val="22"/>
            <w:u w:val="single"/>
          </w:rPr>
          <w:t>www.jacksonsart.com/paintingprize/ </w:t>
        </w:r>
      </w:hyperlink>
    </w:p>
    <w:p w14:paraId="033ED8D2"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b/>
          <w:bCs/>
          <w:color w:val="000000"/>
          <w:sz w:val="22"/>
          <w:szCs w:val="22"/>
        </w:rPr>
        <w:t>About Jackson’s Art Supplies:</w:t>
      </w:r>
    </w:p>
    <w:p w14:paraId="1D108FC3"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color w:val="000000"/>
          <w:sz w:val="22"/>
          <w:szCs w:val="22"/>
        </w:rPr>
        <w:t>Founded in London in 2000, Jackson’s offers a vast range of fine art materials to artists from all over the world. At the heart of Jackson’s is a commitment to providing the finest art materials. With our expertise and knowledge, we are confident that we can supply you with the materials you need to realise your unique creative potential.</w:t>
      </w:r>
    </w:p>
    <w:p w14:paraId="1F67EA69"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b/>
          <w:bCs/>
          <w:color w:val="000000"/>
          <w:sz w:val="22"/>
          <w:szCs w:val="22"/>
        </w:rPr>
        <w:lastRenderedPageBreak/>
        <w:t>2023 WINNERS</w:t>
      </w:r>
    </w:p>
    <w:p w14:paraId="70987BF5"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b/>
          <w:bCs/>
          <w:color w:val="000000"/>
          <w:sz w:val="22"/>
          <w:szCs w:val="22"/>
        </w:rPr>
        <w:t>Jackson’s Painting Prize 2023 Winner</w:t>
      </w:r>
      <w:r w:rsidRPr="005A0DB6">
        <w:rPr>
          <w:rFonts w:ascii="Helvetica" w:eastAsia="Times New Roman" w:hAnsi="Helvetica" w:cs="Times New Roman"/>
          <w:color w:val="000000"/>
          <w:sz w:val="22"/>
          <w:szCs w:val="22"/>
        </w:rPr>
        <w:t>: Melissa Ling, NYC, USA</w:t>
      </w:r>
    </w:p>
    <w:p w14:paraId="24D86097" w14:textId="77777777" w:rsid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color w:val="000000"/>
          <w:sz w:val="22"/>
          <w:szCs w:val="22"/>
        </w:rPr>
        <w:t>“I am thrilled to be awarded this year’s Jackson’s Painting Prize. Thank you to Jackson’s and the panel of judges for selecting my work for this honour. The prize will have a great impact towards my studio practice.” </w:t>
      </w:r>
    </w:p>
    <w:p w14:paraId="31528BDA" w14:textId="59C3C7EE" w:rsidR="00F4595C" w:rsidRPr="005A0DB6" w:rsidRDefault="00F4595C" w:rsidP="00911D26">
      <w:pPr>
        <w:spacing w:before="100" w:beforeAutospacing="1" w:after="100" w:afterAutospacing="1" w:line="360" w:lineRule="atLeast"/>
        <w:jc w:val="center"/>
        <w:rPr>
          <w:rFonts w:ascii="Helvetica" w:eastAsia="Times New Roman" w:hAnsi="Helvetica" w:cs="Times New Roman"/>
          <w:color w:val="000000"/>
          <w:sz w:val="22"/>
          <w:szCs w:val="22"/>
        </w:rPr>
      </w:pPr>
      <w:r w:rsidRPr="005A0DB6">
        <w:rPr>
          <w:rFonts w:ascii="Helvetica" w:eastAsia="Times New Roman" w:hAnsi="Helvetica" w:cs="Times New Roman"/>
          <w:color w:val="000000"/>
          <w:sz w:val="22"/>
          <w:szCs w:val="22"/>
        </w:rPr>
        <w:fldChar w:fldCharType="begin"/>
      </w:r>
      <w:r w:rsidRPr="005A0DB6">
        <w:rPr>
          <w:rFonts w:ascii="Helvetica" w:eastAsia="Times New Roman" w:hAnsi="Helvetica" w:cs="Times New Roman"/>
          <w:color w:val="000000"/>
          <w:sz w:val="22"/>
          <w:szCs w:val="22"/>
        </w:rPr>
        <w:instrText xml:space="preserve"> INCLUDEPICTURE "/Users/kyliesandford/Library/Group Containers/UBF8T346G9.ms/WebArchiveCopyPasteTempFiles/com.microsoft.Word/Studio-Photo-ML-1-1.jpg" \* MERGEFORMATINET </w:instrText>
      </w:r>
      <w:r w:rsidRPr="005A0DB6">
        <w:rPr>
          <w:rFonts w:ascii="Helvetica" w:eastAsia="Times New Roman" w:hAnsi="Helvetica" w:cs="Times New Roman"/>
          <w:color w:val="000000"/>
          <w:sz w:val="22"/>
          <w:szCs w:val="22"/>
        </w:rPr>
        <w:fldChar w:fldCharType="separate"/>
      </w:r>
      <w:r w:rsidRPr="005A0DB6">
        <w:rPr>
          <w:rFonts w:ascii="Helvetica" w:eastAsia="Times New Roman" w:hAnsi="Helvetica" w:cs="Times New Roman"/>
          <w:noProof/>
          <w:color w:val="000000"/>
          <w:sz w:val="22"/>
          <w:szCs w:val="22"/>
        </w:rPr>
        <w:drawing>
          <wp:inline distT="0" distB="0" distL="0" distR="0" wp14:anchorId="46D9C961" wp14:editId="2C0F78DD">
            <wp:extent cx="4038600" cy="6070600"/>
            <wp:effectExtent l="0" t="0" r="0" b="0"/>
            <wp:docPr id="1480128407" name="Picture 8" descr="A person standing in front of a paint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128407" name="Picture 8" descr="A person standing in front of a painting&#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8600" cy="6070600"/>
                    </a:xfrm>
                    <a:prstGeom prst="rect">
                      <a:avLst/>
                    </a:prstGeom>
                    <a:noFill/>
                    <a:ln>
                      <a:noFill/>
                    </a:ln>
                  </pic:spPr>
                </pic:pic>
              </a:graphicData>
            </a:graphic>
          </wp:inline>
        </w:drawing>
      </w:r>
      <w:r w:rsidRPr="005A0DB6">
        <w:rPr>
          <w:rFonts w:ascii="Helvetica" w:eastAsia="Times New Roman" w:hAnsi="Helvetica" w:cs="Times New Roman"/>
          <w:color w:val="000000"/>
          <w:sz w:val="22"/>
          <w:szCs w:val="22"/>
        </w:rPr>
        <w:fldChar w:fldCharType="end"/>
      </w:r>
    </w:p>
    <w:p w14:paraId="1BFE3AA1" w14:textId="689C7BF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p>
    <w:p w14:paraId="031BE7B1"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b/>
          <w:bCs/>
          <w:color w:val="000000"/>
          <w:sz w:val="22"/>
          <w:szCs w:val="22"/>
        </w:rPr>
        <w:lastRenderedPageBreak/>
        <w:t>Portrait/ Figure Award Winner</w:t>
      </w:r>
      <w:r w:rsidRPr="005A0DB6">
        <w:rPr>
          <w:rFonts w:ascii="Helvetica" w:eastAsia="Times New Roman" w:hAnsi="Helvetica" w:cs="Times New Roman"/>
          <w:color w:val="000000"/>
          <w:sz w:val="22"/>
          <w:szCs w:val="22"/>
        </w:rPr>
        <w:t>: </w:t>
      </w:r>
      <w:hyperlink r:id="rId11" w:history="1">
        <w:r w:rsidRPr="005A0DB6">
          <w:rPr>
            <w:rFonts w:ascii="Helvetica" w:eastAsia="Times New Roman" w:hAnsi="Helvetica" w:cs="Times New Roman"/>
            <w:color w:val="416ED2"/>
            <w:sz w:val="22"/>
            <w:szCs w:val="22"/>
            <w:u w:val="single"/>
          </w:rPr>
          <w:t>Chris Longridge</w:t>
        </w:r>
      </w:hyperlink>
      <w:r w:rsidRPr="005A0DB6">
        <w:rPr>
          <w:rFonts w:ascii="Helvetica" w:eastAsia="Times New Roman" w:hAnsi="Helvetica" w:cs="Times New Roman"/>
          <w:color w:val="000000"/>
          <w:sz w:val="22"/>
          <w:szCs w:val="22"/>
        </w:rPr>
        <w:t>, UK</w:t>
      </w:r>
    </w:p>
    <w:p w14:paraId="6094236D"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b/>
          <w:bCs/>
          <w:color w:val="000000"/>
          <w:sz w:val="22"/>
          <w:szCs w:val="22"/>
        </w:rPr>
        <w:t>Landscape Award Winner:</w:t>
      </w:r>
      <w:r w:rsidRPr="005A0DB6">
        <w:rPr>
          <w:rFonts w:ascii="Helvetica" w:eastAsia="Times New Roman" w:hAnsi="Helvetica" w:cs="Times New Roman"/>
          <w:color w:val="000000"/>
          <w:sz w:val="22"/>
          <w:szCs w:val="22"/>
        </w:rPr>
        <w:t> </w:t>
      </w:r>
      <w:hyperlink r:id="rId12" w:history="1">
        <w:r w:rsidRPr="005A0DB6">
          <w:rPr>
            <w:rFonts w:ascii="Helvetica" w:eastAsia="Times New Roman" w:hAnsi="Helvetica" w:cs="Times New Roman"/>
            <w:color w:val="416ED2"/>
            <w:sz w:val="22"/>
            <w:szCs w:val="22"/>
            <w:u w:val="single"/>
          </w:rPr>
          <w:t>David Stewart</w:t>
        </w:r>
      </w:hyperlink>
      <w:r w:rsidRPr="005A0DB6">
        <w:rPr>
          <w:rFonts w:ascii="Helvetica" w:eastAsia="Times New Roman" w:hAnsi="Helvetica" w:cs="Times New Roman"/>
          <w:color w:val="000000"/>
          <w:sz w:val="22"/>
          <w:szCs w:val="22"/>
        </w:rPr>
        <w:t>, Canada</w:t>
      </w:r>
    </w:p>
    <w:p w14:paraId="2E1FFA4C"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b/>
          <w:bCs/>
          <w:color w:val="000000"/>
          <w:sz w:val="22"/>
          <w:szCs w:val="22"/>
        </w:rPr>
        <w:t>Animal Award Winner:</w:t>
      </w:r>
      <w:r w:rsidRPr="005A0DB6">
        <w:rPr>
          <w:rFonts w:ascii="Helvetica" w:eastAsia="Times New Roman" w:hAnsi="Helvetica" w:cs="Times New Roman"/>
          <w:color w:val="000000"/>
          <w:sz w:val="22"/>
          <w:szCs w:val="22"/>
        </w:rPr>
        <w:t> </w:t>
      </w:r>
      <w:hyperlink r:id="rId13" w:history="1">
        <w:r w:rsidRPr="005A0DB6">
          <w:rPr>
            <w:rFonts w:ascii="Helvetica" w:eastAsia="Times New Roman" w:hAnsi="Helvetica" w:cs="Times New Roman"/>
            <w:color w:val="416ED2"/>
            <w:sz w:val="22"/>
            <w:szCs w:val="22"/>
            <w:u w:val="single"/>
          </w:rPr>
          <w:t>Rosie Phillips</w:t>
        </w:r>
      </w:hyperlink>
      <w:r w:rsidRPr="005A0DB6">
        <w:rPr>
          <w:rFonts w:ascii="Helvetica" w:eastAsia="Times New Roman" w:hAnsi="Helvetica" w:cs="Times New Roman"/>
          <w:color w:val="000000"/>
          <w:sz w:val="22"/>
          <w:szCs w:val="22"/>
        </w:rPr>
        <w:t>, UK</w:t>
      </w:r>
    </w:p>
    <w:p w14:paraId="1BD1FD18"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b/>
          <w:bCs/>
          <w:color w:val="000000"/>
          <w:sz w:val="22"/>
          <w:szCs w:val="22"/>
        </w:rPr>
        <w:t>Non-Representational Award Winner:</w:t>
      </w:r>
      <w:r w:rsidRPr="005A0DB6">
        <w:rPr>
          <w:rFonts w:ascii="Helvetica" w:eastAsia="Times New Roman" w:hAnsi="Helvetica" w:cs="Times New Roman"/>
          <w:color w:val="000000"/>
          <w:sz w:val="22"/>
          <w:szCs w:val="22"/>
        </w:rPr>
        <w:t> </w:t>
      </w:r>
      <w:hyperlink r:id="rId14" w:history="1">
        <w:r w:rsidRPr="005A0DB6">
          <w:rPr>
            <w:rFonts w:ascii="Helvetica" w:eastAsia="Times New Roman" w:hAnsi="Helvetica" w:cs="Times New Roman"/>
            <w:color w:val="416ED2"/>
            <w:sz w:val="22"/>
            <w:szCs w:val="22"/>
            <w:u w:val="single"/>
          </w:rPr>
          <w:t>Petra Schott</w:t>
        </w:r>
      </w:hyperlink>
      <w:r w:rsidRPr="005A0DB6">
        <w:rPr>
          <w:rFonts w:ascii="Helvetica" w:eastAsia="Times New Roman" w:hAnsi="Helvetica" w:cs="Times New Roman"/>
          <w:color w:val="000000"/>
          <w:sz w:val="22"/>
          <w:szCs w:val="22"/>
        </w:rPr>
        <w:t>, Germany</w:t>
      </w:r>
    </w:p>
    <w:p w14:paraId="61E74022"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b/>
          <w:bCs/>
          <w:color w:val="000000"/>
          <w:sz w:val="22"/>
          <w:szCs w:val="22"/>
        </w:rPr>
        <w:t>Still Life Award Winner:</w:t>
      </w:r>
      <w:r w:rsidRPr="005A0DB6">
        <w:rPr>
          <w:rFonts w:ascii="Helvetica" w:eastAsia="Times New Roman" w:hAnsi="Helvetica" w:cs="Times New Roman"/>
          <w:color w:val="000000"/>
          <w:sz w:val="22"/>
          <w:szCs w:val="22"/>
        </w:rPr>
        <w:t> </w:t>
      </w:r>
      <w:hyperlink r:id="rId15" w:history="1">
        <w:r w:rsidRPr="005A0DB6">
          <w:rPr>
            <w:rFonts w:ascii="Helvetica" w:eastAsia="Times New Roman" w:hAnsi="Helvetica" w:cs="Times New Roman"/>
            <w:color w:val="416ED2"/>
            <w:sz w:val="22"/>
            <w:szCs w:val="22"/>
            <w:u w:val="single"/>
          </w:rPr>
          <w:t>Li Ning</w:t>
        </w:r>
      </w:hyperlink>
      <w:r w:rsidRPr="005A0DB6">
        <w:rPr>
          <w:rFonts w:ascii="Helvetica" w:eastAsia="Times New Roman" w:hAnsi="Helvetica" w:cs="Times New Roman"/>
          <w:color w:val="000000"/>
          <w:sz w:val="22"/>
          <w:szCs w:val="22"/>
        </w:rPr>
        <w:t>, UK</w:t>
      </w:r>
    </w:p>
    <w:p w14:paraId="7F943DF3"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b/>
          <w:bCs/>
          <w:color w:val="000000"/>
          <w:sz w:val="22"/>
          <w:szCs w:val="22"/>
        </w:rPr>
        <w:t>Scenes of Everyday Life Award Winner:</w:t>
      </w:r>
      <w:r w:rsidRPr="005A0DB6">
        <w:rPr>
          <w:rFonts w:ascii="Helvetica" w:eastAsia="Times New Roman" w:hAnsi="Helvetica" w:cs="Times New Roman"/>
          <w:color w:val="000000"/>
          <w:sz w:val="22"/>
          <w:szCs w:val="22"/>
        </w:rPr>
        <w:t> </w:t>
      </w:r>
      <w:hyperlink r:id="rId16" w:history="1">
        <w:r w:rsidRPr="005A0DB6">
          <w:rPr>
            <w:rFonts w:ascii="Helvetica" w:eastAsia="Times New Roman" w:hAnsi="Helvetica" w:cs="Times New Roman"/>
            <w:color w:val="416ED2"/>
            <w:sz w:val="22"/>
            <w:szCs w:val="22"/>
            <w:u w:val="single"/>
          </w:rPr>
          <w:t xml:space="preserve">Robbie </w:t>
        </w:r>
        <w:proofErr w:type="spellStart"/>
        <w:r w:rsidRPr="005A0DB6">
          <w:rPr>
            <w:rFonts w:ascii="Helvetica" w:eastAsia="Times New Roman" w:hAnsi="Helvetica" w:cs="Times New Roman"/>
            <w:color w:val="416ED2"/>
            <w:sz w:val="22"/>
            <w:szCs w:val="22"/>
            <w:u w:val="single"/>
          </w:rPr>
          <w:t>Bushe</w:t>
        </w:r>
        <w:proofErr w:type="spellEnd"/>
      </w:hyperlink>
      <w:r w:rsidRPr="005A0DB6">
        <w:rPr>
          <w:rFonts w:ascii="Helvetica" w:eastAsia="Times New Roman" w:hAnsi="Helvetica" w:cs="Times New Roman"/>
          <w:color w:val="000000"/>
          <w:sz w:val="22"/>
          <w:szCs w:val="22"/>
        </w:rPr>
        <w:t>, UK</w:t>
      </w:r>
    </w:p>
    <w:p w14:paraId="75199F2A"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b/>
          <w:bCs/>
          <w:color w:val="000000"/>
          <w:sz w:val="22"/>
          <w:szCs w:val="22"/>
        </w:rPr>
        <w:t>Mind’s Eye Award Winner:</w:t>
      </w:r>
      <w:r w:rsidRPr="005A0DB6">
        <w:rPr>
          <w:rFonts w:ascii="Helvetica" w:eastAsia="Times New Roman" w:hAnsi="Helvetica" w:cs="Times New Roman"/>
          <w:color w:val="000000"/>
          <w:sz w:val="22"/>
          <w:szCs w:val="22"/>
        </w:rPr>
        <w:t> </w:t>
      </w:r>
      <w:hyperlink r:id="rId17" w:history="1">
        <w:r w:rsidRPr="005A0DB6">
          <w:rPr>
            <w:rFonts w:ascii="Helvetica" w:eastAsia="Times New Roman" w:hAnsi="Helvetica" w:cs="Times New Roman"/>
            <w:color w:val="416ED2"/>
            <w:sz w:val="22"/>
            <w:szCs w:val="22"/>
            <w:u w:val="single"/>
          </w:rPr>
          <w:t>Iain Andrews</w:t>
        </w:r>
      </w:hyperlink>
      <w:r w:rsidRPr="005A0DB6">
        <w:rPr>
          <w:rFonts w:ascii="Helvetica" w:eastAsia="Times New Roman" w:hAnsi="Helvetica" w:cs="Times New Roman"/>
          <w:color w:val="000000"/>
          <w:sz w:val="22"/>
          <w:szCs w:val="22"/>
        </w:rPr>
        <w:t>, UK</w:t>
      </w:r>
    </w:p>
    <w:p w14:paraId="72FC1341"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b/>
          <w:bCs/>
          <w:color w:val="000000"/>
          <w:sz w:val="22"/>
          <w:szCs w:val="22"/>
        </w:rPr>
        <w:t>Botanical Award Winner:</w:t>
      </w:r>
      <w:r w:rsidRPr="005A0DB6">
        <w:rPr>
          <w:rFonts w:ascii="Helvetica" w:eastAsia="Times New Roman" w:hAnsi="Helvetica" w:cs="Times New Roman"/>
          <w:color w:val="000000"/>
          <w:sz w:val="22"/>
          <w:szCs w:val="22"/>
        </w:rPr>
        <w:t> </w:t>
      </w:r>
      <w:hyperlink r:id="rId18" w:history="1">
        <w:r w:rsidRPr="005A0DB6">
          <w:rPr>
            <w:rFonts w:ascii="Helvetica" w:eastAsia="Times New Roman" w:hAnsi="Helvetica" w:cs="Times New Roman"/>
            <w:color w:val="416ED2"/>
            <w:sz w:val="22"/>
            <w:szCs w:val="22"/>
            <w:u w:val="single"/>
          </w:rPr>
          <w:t xml:space="preserve">Julia </w:t>
        </w:r>
        <w:proofErr w:type="spellStart"/>
        <w:r w:rsidRPr="005A0DB6">
          <w:rPr>
            <w:rFonts w:ascii="Helvetica" w:eastAsia="Times New Roman" w:hAnsi="Helvetica" w:cs="Times New Roman"/>
            <w:color w:val="416ED2"/>
            <w:sz w:val="22"/>
            <w:szCs w:val="22"/>
            <w:u w:val="single"/>
          </w:rPr>
          <w:t>Asenbaum</w:t>
        </w:r>
        <w:proofErr w:type="spellEnd"/>
      </w:hyperlink>
      <w:r w:rsidRPr="005A0DB6">
        <w:rPr>
          <w:rFonts w:ascii="Helvetica" w:eastAsia="Times New Roman" w:hAnsi="Helvetica" w:cs="Times New Roman"/>
          <w:color w:val="000000"/>
          <w:sz w:val="22"/>
          <w:szCs w:val="22"/>
        </w:rPr>
        <w:t>, Austria</w:t>
      </w:r>
    </w:p>
    <w:p w14:paraId="4B7B8E56"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b/>
          <w:bCs/>
          <w:color w:val="000000"/>
          <w:sz w:val="22"/>
          <w:szCs w:val="22"/>
        </w:rPr>
        <w:t>Oil Award Winner:</w:t>
      </w:r>
      <w:r w:rsidRPr="005A0DB6">
        <w:rPr>
          <w:rFonts w:ascii="Helvetica" w:eastAsia="Times New Roman" w:hAnsi="Helvetica" w:cs="Times New Roman"/>
          <w:color w:val="000000"/>
          <w:sz w:val="22"/>
          <w:szCs w:val="22"/>
        </w:rPr>
        <w:t> </w:t>
      </w:r>
      <w:hyperlink r:id="rId19" w:history="1">
        <w:r w:rsidRPr="005A0DB6">
          <w:rPr>
            <w:rFonts w:ascii="Helvetica" w:eastAsia="Times New Roman" w:hAnsi="Helvetica" w:cs="Times New Roman"/>
            <w:color w:val="416ED2"/>
            <w:sz w:val="22"/>
            <w:szCs w:val="22"/>
            <w:u w:val="single"/>
          </w:rPr>
          <w:t xml:space="preserve">Anna </w:t>
        </w:r>
        <w:proofErr w:type="spellStart"/>
        <w:r w:rsidRPr="005A0DB6">
          <w:rPr>
            <w:rFonts w:ascii="Helvetica" w:eastAsia="Times New Roman" w:hAnsi="Helvetica" w:cs="Times New Roman"/>
            <w:color w:val="416ED2"/>
            <w:sz w:val="22"/>
            <w:szCs w:val="22"/>
            <w:u w:val="single"/>
          </w:rPr>
          <w:t>Kurkova</w:t>
        </w:r>
        <w:proofErr w:type="spellEnd"/>
      </w:hyperlink>
      <w:r w:rsidRPr="005A0DB6">
        <w:rPr>
          <w:rFonts w:ascii="Helvetica" w:eastAsia="Times New Roman" w:hAnsi="Helvetica" w:cs="Times New Roman"/>
          <w:color w:val="000000"/>
          <w:sz w:val="22"/>
          <w:szCs w:val="22"/>
        </w:rPr>
        <w:t>, UAE</w:t>
      </w:r>
    </w:p>
    <w:p w14:paraId="5E105E78" w14:textId="3D65410C" w:rsidR="005A0DB6" w:rsidRPr="005A0DB6" w:rsidRDefault="00DE35E2" w:rsidP="005A0DB6">
      <w:pPr>
        <w:spacing w:before="100" w:beforeAutospacing="1" w:after="100" w:afterAutospacing="1" w:line="360" w:lineRule="atLeast"/>
        <w:rPr>
          <w:rFonts w:ascii="Helvetica" w:eastAsia="Times New Roman" w:hAnsi="Helvetica" w:cs="Times New Roman"/>
          <w:color w:val="000000"/>
          <w:sz w:val="22"/>
          <w:szCs w:val="22"/>
        </w:rPr>
      </w:pPr>
      <w:r>
        <w:rPr>
          <w:rFonts w:ascii="Helvetica" w:eastAsia="Times New Roman" w:hAnsi="Helvetica" w:cs="Times New Roman"/>
          <w:b/>
          <w:bCs/>
          <w:noProof/>
          <w:color w:val="000000"/>
          <w:sz w:val="22"/>
          <w:szCs w:val="22"/>
        </w:rPr>
        <mc:AlternateContent>
          <mc:Choice Requires="wps">
            <w:drawing>
              <wp:anchor distT="0" distB="0" distL="114300" distR="114300" simplePos="0" relativeHeight="251659264" behindDoc="0" locked="0" layoutInCell="1" allowOverlap="1" wp14:anchorId="2ACB6393" wp14:editId="372A633A">
                <wp:simplePos x="0" y="0"/>
                <wp:positionH relativeFrom="column">
                  <wp:posOffset>-387350</wp:posOffset>
                </wp:positionH>
                <wp:positionV relativeFrom="paragraph">
                  <wp:posOffset>418651</wp:posOffset>
                </wp:positionV>
                <wp:extent cx="257810" cy="279400"/>
                <wp:effectExtent l="0" t="0" r="8890" b="12700"/>
                <wp:wrapNone/>
                <wp:docPr id="1898337675" name="Oval 1"/>
                <wp:cNvGraphicFramePr/>
                <a:graphic xmlns:a="http://schemas.openxmlformats.org/drawingml/2006/main">
                  <a:graphicData uri="http://schemas.microsoft.com/office/word/2010/wordprocessingShape">
                    <wps:wsp>
                      <wps:cNvSpPr/>
                      <wps:spPr>
                        <a:xfrm>
                          <a:off x="0" y="0"/>
                          <a:ext cx="257810" cy="27940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E6966A" id="Oval 1" o:spid="_x0000_s1026" style="position:absolute;margin-left:-30.5pt;margin-top:32.95pt;width:20.3pt;height: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" fillcolor="#ed7d31 [3205]" strokecolor="#1f3763 [1604]" strokeweight="1pt">
                <v:stroke joinstyle="miter"/>
              </v:oval>
            </w:pict>
          </mc:Fallback>
        </mc:AlternateContent>
      </w:r>
      <w:r w:rsidR="005A0DB6" w:rsidRPr="005A0DB6">
        <w:rPr>
          <w:rFonts w:ascii="Helvetica" w:eastAsia="Times New Roman" w:hAnsi="Helvetica" w:cs="Times New Roman"/>
          <w:b/>
          <w:bCs/>
          <w:color w:val="000000"/>
          <w:sz w:val="22"/>
          <w:szCs w:val="22"/>
        </w:rPr>
        <w:t>Acrylic Award Winner:</w:t>
      </w:r>
      <w:r w:rsidR="005A0DB6" w:rsidRPr="005A0DB6">
        <w:rPr>
          <w:rFonts w:ascii="Helvetica" w:eastAsia="Times New Roman" w:hAnsi="Helvetica" w:cs="Times New Roman"/>
          <w:color w:val="000000"/>
          <w:sz w:val="22"/>
          <w:szCs w:val="22"/>
        </w:rPr>
        <w:t> </w:t>
      </w:r>
      <w:hyperlink r:id="rId20" w:history="1">
        <w:r w:rsidR="005A0DB6" w:rsidRPr="005A0DB6">
          <w:rPr>
            <w:rFonts w:ascii="Helvetica" w:eastAsia="Times New Roman" w:hAnsi="Helvetica" w:cs="Times New Roman"/>
            <w:color w:val="416ED2"/>
            <w:sz w:val="22"/>
            <w:szCs w:val="22"/>
            <w:u w:val="single"/>
          </w:rPr>
          <w:t>David Kinsey</w:t>
        </w:r>
      </w:hyperlink>
      <w:r w:rsidR="005A0DB6" w:rsidRPr="005A0DB6">
        <w:rPr>
          <w:rFonts w:ascii="Helvetica" w:eastAsia="Times New Roman" w:hAnsi="Helvetica" w:cs="Times New Roman"/>
          <w:color w:val="000000"/>
          <w:sz w:val="22"/>
          <w:szCs w:val="22"/>
        </w:rPr>
        <w:t>, USA</w:t>
      </w:r>
    </w:p>
    <w:p w14:paraId="35050AA5" w14:textId="38CD7744"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b/>
          <w:bCs/>
          <w:color w:val="000000"/>
          <w:sz w:val="22"/>
          <w:szCs w:val="22"/>
        </w:rPr>
        <w:t>Dry Media Award Winner:</w:t>
      </w:r>
      <w:r w:rsidRPr="005A0DB6">
        <w:rPr>
          <w:rFonts w:ascii="Helvetica" w:eastAsia="Times New Roman" w:hAnsi="Helvetica" w:cs="Times New Roman"/>
          <w:color w:val="000000"/>
          <w:sz w:val="22"/>
          <w:szCs w:val="22"/>
        </w:rPr>
        <w:t> </w:t>
      </w:r>
      <w:hyperlink r:id="rId21" w:history="1">
        <w:r w:rsidRPr="005A0DB6">
          <w:rPr>
            <w:rFonts w:ascii="Helvetica" w:eastAsia="Times New Roman" w:hAnsi="Helvetica" w:cs="Times New Roman"/>
            <w:color w:val="416ED2"/>
            <w:sz w:val="22"/>
            <w:szCs w:val="22"/>
            <w:u w:val="single"/>
          </w:rPr>
          <w:t>Kylie Sandford</w:t>
        </w:r>
      </w:hyperlink>
      <w:r w:rsidRPr="005A0DB6">
        <w:rPr>
          <w:rFonts w:ascii="Helvetica" w:eastAsia="Times New Roman" w:hAnsi="Helvetica" w:cs="Times New Roman"/>
          <w:color w:val="000000"/>
          <w:sz w:val="22"/>
          <w:szCs w:val="22"/>
        </w:rPr>
        <w:t>, Canada</w:t>
      </w:r>
    </w:p>
    <w:p w14:paraId="1D7628BF"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b/>
          <w:bCs/>
          <w:color w:val="000000"/>
          <w:sz w:val="22"/>
          <w:szCs w:val="22"/>
        </w:rPr>
        <w:t>Watercolour Award Winner:</w:t>
      </w:r>
      <w:r w:rsidRPr="005A0DB6">
        <w:rPr>
          <w:rFonts w:ascii="Helvetica" w:eastAsia="Times New Roman" w:hAnsi="Helvetica" w:cs="Times New Roman"/>
          <w:color w:val="000000"/>
          <w:sz w:val="22"/>
          <w:szCs w:val="22"/>
        </w:rPr>
        <w:t> </w:t>
      </w:r>
      <w:hyperlink r:id="rId22" w:history="1">
        <w:r w:rsidRPr="005A0DB6">
          <w:rPr>
            <w:rFonts w:ascii="Helvetica" w:eastAsia="Times New Roman" w:hAnsi="Helvetica" w:cs="Times New Roman"/>
            <w:color w:val="416ED2"/>
            <w:sz w:val="22"/>
            <w:szCs w:val="22"/>
            <w:u w:val="single"/>
          </w:rPr>
          <w:t>Catherine MacDiarmid</w:t>
        </w:r>
      </w:hyperlink>
      <w:r w:rsidRPr="005A0DB6">
        <w:rPr>
          <w:rFonts w:ascii="Helvetica" w:eastAsia="Times New Roman" w:hAnsi="Helvetica" w:cs="Times New Roman"/>
          <w:color w:val="000000"/>
          <w:sz w:val="22"/>
          <w:szCs w:val="22"/>
        </w:rPr>
        <w:t>, UK</w:t>
      </w:r>
    </w:p>
    <w:p w14:paraId="5905E1D4"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b/>
          <w:bCs/>
          <w:color w:val="000000"/>
          <w:sz w:val="22"/>
          <w:szCs w:val="22"/>
        </w:rPr>
        <w:t>Amateur Award Winner:</w:t>
      </w:r>
      <w:r w:rsidRPr="005A0DB6">
        <w:rPr>
          <w:rFonts w:ascii="Helvetica" w:eastAsia="Times New Roman" w:hAnsi="Helvetica" w:cs="Times New Roman"/>
          <w:color w:val="000000"/>
          <w:sz w:val="22"/>
          <w:szCs w:val="22"/>
        </w:rPr>
        <w:t> </w:t>
      </w:r>
      <w:proofErr w:type="spellStart"/>
      <w:r w:rsidRPr="005A0DB6">
        <w:rPr>
          <w:rFonts w:ascii="Helvetica" w:eastAsia="Times New Roman" w:hAnsi="Helvetica" w:cs="Times New Roman"/>
          <w:color w:val="000000"/>
          <w:sz w:val="22"/>
          <w:szCs w:val="22"/>
        </w:rPr>
        <w:fldChar w:fldCharType="begin"/>
      </w:r>
      <w:r w:rsidRPr="005A0DB6">
        <w:rPr>
          <w:rFonts w:ascii="Helvetica" w:eastAsia="Times New Roman" w:hAnsi="Helvetica" w:cs="Times New Roman"/>
          <w:color w:val="000000"/>
          <w:sz w:val="22"/>
          <w:szCs w:val="22"/>
        </w:rPr>
        <w:instrText xml:space="preserve"> HYPERLINK "https://gallery.jacksonsart.com/artwork-attribute/artist-name/kuangyi-liu/" </w:instrText>
      </w:r>
      <w:r w:rsidRPr="005A0DB6">
        <w:rPr>
          <w:rFonts w:ascii="Helvetica" w:eastAsia="Times New Roman" w:hAnsi="Helvetica" w:cs="Times New Roman"/>
          <w:color w:val="000000"/>
          <w:sz w:val="22"/>
          <w:szCs w:val="22"/>
        </w:rPr>
      </w:r>
      <w:r w:rsidRPr="005A0DB6">
        <w:rPr>
          <w:rFonts w:ascii="Helvetica" w:eastAsia="Times New Roman" w:hAnsi="Helvetica" w:cs="Times New Roman"/>
          <w:color w:val="000000"/>
          <w:sz w:val="22"/>
          <w:szCs w:val="22"/>
        </w:rPr>
        <w:fldChar w:fldCharType="separate"/>
      </w:r>
      <w:r w:rsidRPr="005A0DB6">
        <w:rPr>
          <w:rFonts w:ascii="Helvetica" w:eastAsia="Times New Roman" w:hAnsi="Helvetica" w:cs="Times New Roman"/>
          <w:color w:val="416ED2"/>
          <w:sz w:val="22"/>
          <w:szCs w:val="22"/>
          <w:u w:val="single"/>
        </w:rPr>
        <w:t>Kuangyi</w:t>
      </w:r>
      <w:proofErr w:type="spellEnd"/>
      <w:r w:rsidRPr="005A0DB6">
        <w:rPr>
          <w:rFonts w:ascii="Helvetica" w:eastAsia="Times New Roman" w:hAnsi="Helvetica" w:cs="Times New Roman"/>
          <w:color w:val="416ED2"/>
          <w:sz w:val="22"/>
          <w:szCs w:val="22"/>
          <w:u w:val="single"/>
        </w:rPr>
        <w:t xml:space="preserve"> Liu</w:t>
      </w:r>
      <w:r w:rsidRPr="005A0DB6">
        <w:rPr>
          <w:rFonts w:ascii="Helvetica" w:eastAsia="Times New Roman" w:hAnsi="Helvetica" w:cs="Times New Roman"/>
          <w:color w:val="000000"/>
          <w:sz w:val="22"/>
          <w:szCs w:val="22"/>
        </w:rPr>
        <w:fldChar w:fldCharType="end"/>
      </w:r>
      <w:r w:rsidRPr="005A0DB6">
        <w:rPr>
          <w:rFonts w:ascii="Helvetica" w:eastAsia="Times New Roman" w:hAnsi="Helvetica" w:cs="Times New Roman"/>
          <w:color w:val="000000"/>
          <w:sz w:val="22"/>
          <w:szCs w:val="22"/>
        </w:rPr>
        <w:t>, UK</w:t>
      </w:r>
    </w:p>
    <w:p w14:paraId="51B575EE"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b/>
          <w:bCs/>
          <w:color w:val="000000"/>
          <w:sz w:val="22"/>
          <w:szCs w:val="22"/>
        </w:rPr>
        <w:t>Student Award Winner:</w:t>
      </w:r>
      <w:r w:rsidRPr="005A0DB6">
        <w:rPr>
          <w:rFonts w:ascii="Helvetica" w:eastAsia="Times New Roman" w:hAnsi="Helvetica" w:cs="Times New Roman"/>
          <w:color w:val="000000"/>
          <w:sz w:val="22"/>
          <w:szCs w:val="22"/>
        </w:rPr>
        <w:t> </w:t>
      </w:r>
      <w:hyperlink r:id="rId23" w:history="1">
        <w:r w:rsidRPr="005A0DB6">
          <w:rPr>
            <w:rFonts w:ascii="Helvetica" w:eastAsia="Times New Roman" w:hAnsi="Helvetica" w:cs="Times New Roman"/>
            <w:color w:val="416ED2"/>
            <w:sz w:val="22"/>
            <w:szCs w:val="22"/>
            <w:u w:val="single"/>
          </w:rPr>
          <w:t xml:space="preserve">Ginny </w:t>
        </w:r>
        <w:proofErr w:type="spellStart"/>
        <w:r w:rsidRPr="005A0DB6">
          <w:rPr>
            <w:rFonts w:ascii="Helvetica" w:eastAsia="Times New Roman" w:hAnsi="Helvetica" w:cs="Times New Roman"/>
            <w:color w:val="416ED2"/>
            <w:sz w:val="22"/>
            <w:szCs w:val="22"/>
            <w:u w:val="single"/>
          </w:rPr>
          <w:t>Elston</w:t>
        </w:r>
        <w:proofErr w:type="spellEnd"/>
      </w:hyperlink>
      <w:r w:rsidRPr="005A0DB6">
        <w:rPr>
          <w:rFonts w:ascii="Helvetica" w:eastAsia="Times New Roman" w:hAnsi="Helvetica" w:cs="Times New Roman"/>
          <w:color w:val="000000"/>
          <w:sz w:val="22"/>
          <w:szCs w:val="22"/>
        </w:rPr>
        <w:t>, UK</w:t>
      </w:r>
    </w:p>
    <w:p w14:paraId="397A053A"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b/>
          <w:bCs/>
          <w:color w:val="000000"/>
          <w:sz w:val="22"/>
          <w:szCs w:val="22"/>
        </w:rPr>
        <w:t>People’s Choice Award Winner:</w:t>
      </w:r>
      <w:r w:rsidRPr="005A0DB6">
        <w:rPr>
          <w:rFonts w:ascii="Helvetica" w:eastAsia="Times New Roman" w:hAnsi="Helvetica" w:cs="Times New Roman"/>
          <w:color w:val="000000"/>
          <w:sz w:val="22"/>
          <w:szCs w:val="22"/>
        </w:rPr>
        <w:t> </w:t>
      </w:r>
      <w:hyperlink r:id="rId24" w:history="1">
        <w:r w:rsidRPr="005A0DB6">
          <w:rPr>
            <w:rFonts w:ascii="Helvetica" w:eastAsia="Times New Roman" w:hAnsi="Helvetica" w:cs="Times New Roman"/>
            <w:color w:val="416ED2"/>
            <w:sz w:val="22"/>
            <w:szCs w:val="22"/>
            <w:u w:val="single"/>
          </w:rPr>
          <w:t>Lucy Gable</w:t>
        </w:r>
      </w:hyperlink>
      <w:r w:rsidRPr="005A0DB6">
        <w:rPr>
          <w:rFonts w:ascii="Helvetica" w:eastAsia="Times New Roman" w:hAnsi="Helvetica" w:cs="Times New Roman"/>
          <w:color w:val="000000"/>
          <w:sz w:val="22"/>
          <w:szCs w:val="22"/>
        </w:rPr>
        <w:t>, Portugal</w:t>
      </w:r>
    </w:p>
    <w:p w14:paraId="19274CC7"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b/>
          <w:bCs/>
          <w:color w:val="000000"/>
          <w:sz w:val="22"/>
          <w:szCs w:val="22"/>
        </w:rPr>
        <w:t>BANKSIDE GALLERY</w:t>
      </w:r>
    </w:p>
    <w:p w14:paraId="13B92571"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color w:val="000000"/>
          <w:sz w:val="22"/>
          <w:szCs w:val="22"/>
        </w:rPr>
        <w:t>In our first ever solo exhibition at Bankside Gallery, we look forward to showcasing shortlisted artworks, including this year’s prize winners.</w:t>
      </w:r>
    </w:p>
    <w:p w14:paraId="40DE2DE7"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color w:val="000000"/>
          <w:sz w:val="22"/>
          <w:szCs w:val="22"/>
        </w:rPr>
        <w:t>The artworks span a range of mediums and subject matters, and spotlight a segment of exciting rising artists from all corners of the world.</w:t>
      </w:r>
    </w:p>
    <w:p w14:paraId="2693C632"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color w:val="000000"/>
          <w:sz w:val="22"/>
          <w:szCs w:val="22"/>
        </w:rPr>
        <w:t>In addition to this, we look forward to hosting a range of filmed talks with the artists, judges, and guests, with a focus on materials. More information regarding the schedule will follow.</w:t>
      </w:r>
    </w:p>
    <w:p w14:paraId="0E272663"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b/>
          <w:bCs/>
          <w:color w:val="000000"/>
          <w:sz w:val="22"/>
          <w:szCs w:val="22"/>
        </w:rPr>
        <w:lastRenderedPageBreak/>
        <w:t>JACKSON’S ONLINE GALLERY</w:t>
      </w:r>
    </w:p>
    <w:p w14:paraId="0EF85C9D"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color w:val="000000"/>
          <w:sz w:val="22"/>
          <w:szCs w:val="22"/>
        </w:rPr>
        <w:t>This year we have introduced an online platform for our shortlisted artists to have their work featured on </w:t>
      </w:r>
      <w:hyperlink r:id="rId25" w:history="1">
        <w:r w:rsidRPr="005A0DB6">
          <w:rPr>
            <w:rFonts w:ascii="Helvetica" w:eastAsia="Times New Roman" w:hAnsi="Helvetica" w:cs="Times New Roman"/>
            <w:color w:val="416ED2"/>
            <w:sz w:val="22"/>
            <w:szCs w:val="22"/>
            <w:u w:val="single"/>
          </w:rPr>
          <w:t>Jackson’s Art Gallery</w:t>
        </w:r>
      </w:hyperlink>
      <w:r w:rsidRPr="005A0DB6">
        <w:rPr>
          <w:rFonts w:ascii="Helvetica" w:eastAsia="Times New Roman" w:hAnsi="Helvetica" w:cs="Times New Roman"/>
          <w:color w:val="000000"/>
          <w:sz w:val="22"/>
          <w:szCs w:val="22"/>
        </w:rPr>
        <w:t>, a space which celebrates and promotes the talented shortlisted artists from Jackson’s Painting Prize.</w:t>
      </w:r>
    </w:p>
    <w:p w14:paraId="6905B2CC"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b/>
          <w:bCs/>
          <w:color w:val="000000"/>
          <w:sz w:val="22"/>
          <w:szCs w:val="22"/>
        </w:rPr>
        <w:t>AFFORDABLE ART FAIR</w:t>
      </w:r>
    </w:p>
    <w:p w14:paraId="1AA92C0E" w14:textId="77777777" w:rsid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color w:val="000000"/>
          <w:sz w:val="22"/>
          <w:szCs w:val="22"/>
        </w:rPr>
        <w:t xml:space="preserve">Our opening showcase of this year’s competition took place between the 10th – 14th May, at the Affordable Art Fair on Hampstead Heath. We exhibited a small selection of </w:t>
      </w:r>
      <w:proofErr w:type="spellStart"/>
      <w:r w:rsidRPr="005A0DB6">
        <w:rPr>
          <w:rFonts w:ascii="Helvetica" w:eastAsia="Times New Roman" w:hAnsi="Helvetica" w:cs="Times New Roman"/>
          <w:color w:val="000000"/>
          <w:sz w:val="22"/>
          <w:szCs w:val="22"/>
        </w:rPr>
        <w:t>shortlisters</w:t>
      </w:r>
      <w:proofErr w:type="spellEnd"/>
      <w:r w:rsidRPr="005A0DB6">
        <w:rPr>
          <w:rFonts w:ascii="Helvetica" w:eastAsia="Times New Roman" w:hAnsi="Helvetica" w:cs="Times New Roman"/>
          <w:color w:val="000000"/>
          <w:sz w:val="22"/>
          <w:szCs w:val="22"/>
        </w:rPr>
        <w:t xml:space="preserve"> and prize winners which was a great success, including the sale of three original works.</w:t>
      </w:r>
    </w:p>
    <w:p w14:paraId="089C3B87" w14:textId="77777777" w:rsidR="00F4595C" w:rsidRDefault="00F4595C" w:rsidP="005A0DB6">
      <w:pPr>
        <w:spacing w:before="100" w:beforeAutospacing="1" w:after="100" w:afterAutospacing="1" w:line="360" w:lineRule="atLeast"/>
        <w:rPr>
          <w:rFonts w:ascii="Helvetica" w:eastAsia="Times New Roman" w:hAnsi="Helvetica" w:cs="Times New Roman"/>
          <w:color w:val="000000"/>
          <w:sz w:val="22"/>
          <w:szCs w:val="22"/>
        </w:rPr>
      </w:pPr>
    </w:p>
    <w:p w14:paraId="795C80B5" w14:textId="4F19A7B9" w:rsidR="00F4595C" w:rsidRDefault="00146D4D" w:rsidP="00911D26">
      <w:pPr>
        <w:spacing w:before="100" w:beforeAutospacing="1" w:after="100" w:afterAutospacing="1" w:line="360" w:lineRule="atLeast"/>
        <w:jc w:val="center"/>
        <w:rPr>
          <w:rFonts w:ascii="Helvetica" w:eastAsia="Times New Roman" w:hAnsi="Helvetica" w:cs="Times New Roman"/>
          <w:color w:val="000000"/>
          <w:sz w:val="22"/>
          <w:szCs w:val="22"/>
        </w:rPr>
      </w:pPr>
      <w:r>
        <w:rPr>
          <w:rFonts w:ascii="Helvetica" w:eastAsia="Times New Roman" w:hAnsi="Helvetica" w:cs="Times New Roman"/>
          <w:noProof/>
          <w:color w:val="000000"/>
          <w:sz w:val="22"/>
          <w:szCs w:val="22"/>
        </w:rPr>
        <mc:AlternateContent>
          <mc:Choice Requires="wps">
            <w:drawing>
              <wp:anchor distT="0" distB="0" distL="114300" distR="114300" simplePos="0" relativeHeight="251660288" behindDoc="0" locked="0" layoutInCell="1" allowOverlap="1" wp14:anchorId="26444385" wp14:editId="0FEF65E3">
                <wp:simplePos x="0" y="0"/>
                <wp:positionH relativeFrom="column">
                  <wp:posOffset>4786817</wp:posOffset>
                </wp:positionH>
                <wp:positionV relativeFrom="paragraph">
                  <wp:posOffset>2076936</wp:posOffset>
                </wp:positionV>
                <wp:extent cx="225911" cy="225910"/>
                <wp:effectExtent l="0" t="0" r="15875" b="15875"/>
                <wp:wrapNone/>
                <wp:docPr id="1881131378" name="Oval 1"/>
                <wp:cNvGraphicFramePr/>
                <a:graphic xmlns:a="http://schemas.openxmlformats.org/drawingml/2006/main">
                  <a:graphicData uri="http://schemas.microsoft.com/office/word/2010/wordprocessingShape">
                    <wps:wsp>
                      <wps:cNvSpPr/>
                      <wps:spPr>
                        <a:xfrm>
                          <a:off x="0" y="0"/>
                          <a:ext cx="225911" cy="22591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A3C469" id="Oval 1" o:spid="_x0000_s1026" style="position:absolute;margin-left:376.9pt;margin-top:163.55pt;width:17.8pt;height:1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" fillcolor="#ed7d31 [3205]" strokecolor="#1f3763 [1604]" strokeweight="1pt">
                <v:stroke joinstyle="miter"/>
              </v:oval>
            </w:pict>
          </mc:Fallback>
        </mc:AlternateContent>
      </w:r>
      <w:r w:rsidR="00911D26" w:rsidRPr="005A0DB6">
        <w:rPr>
          <w:rFonts w:ascii="Helvetica" w:eastAsia="Times New Roman" w:hAnsi="Helvetica" w:cs="Times New Roman"/>
          <w:color w:val="000000"/>
          <w:sz w:val="22"/>
          <w:szCs w:val="22"/>
        </w:rPr>
        <w:fldChar w:fldCharType="begin"/>
      </w:r>
      <w:r w:rsidR="00911D26" w:rsidRPr="005A0DB6">
        <w:rPr>
          <w:rFonts w:ascii="Helvetica" w:eastAsia="Times New Roman" w:hAnsi="Helvetica" w:cs="Times New Roman"/>
          <w:color w:val="000000"/>
          <w:sz w:val="22"/>
          <w:szCs w:val="22"/>
        </w:rPr>
        <w:instrText xml:space="preserve"> INCLUDEPICTURE "/Users/kyliesandford/Library/Group Containers/UBF8T346G9.ms/WebArchiveCopyPasteTempFiles/com.microsoft.Word/AAF-2023_Stop_Motion-6-1.jpg" \* MERGEFORMATINET </w:instrText>
      </w:r>
      <w:r w:rsidR="00911D26" w:rsidRPr="005A0DB6">
        <w:rPr>
          <w:rFonts w:ascii="Helvetica" w:eastAsia="Times New Roman" w:hAnsi="Helvetica" w:cs="Times New Roman"/>
          <w:color w:val="000000"/>
          <w:sz w:val="22"/>
          <w:szCs w:val="22"/>
        </w:rPr>
        <w:fldChar w:fldCharType="separate"/>
      </w:r>
      <w:r w:rsidR="00911D26" w:rsidRPr="005A0DB6">
        <w:rPr>
          <w:rFonts w:ascii="Helvetica" w:eastAsia="Times New Roman" w:hAnsi="Helvetica" w:cs="Times New Roman"/>
          <w:noProof/>
          <w:color w:val="000000"/>
          <w:sz w:val="22"/>
          <w:szCs w:val="22"/>
        </w:rPr>
        <w:drawing>
          <wp:inline distT="0" distB="0" distL="0" distR="0" wp14:anchorId="44CF487A" wp14:editId="5F1C4B5B">
            <wp:extent cx="3313354" cy="4970033"/>
            <wp:effectExtent l="0" t="0" r="1905" b="0"/>
            <wp:docPr id="893016196" name="Picture 5"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016196" name="Picture 5" descr="A group of people in a room&#10;&#10;Description automatically generated with low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14228" cy="4971344"/>
                    </a:xfrm>
                    <a:prstGeom prst="rect">
                      <a:avLst/>
                    </a:prstGeom>
                    <a:noFill/>
                    <a:ln>
                      <a:noFill/>
                    </a:ln>
                  </pic:spPr>
                </pic:pic>
              </a:graphicData>
            </a:graphic>
          </wp:inline>
        </w:drawing>
      </w:r>
      <w:r w:rsidR="00911D26" w:rsidRPr="005A0DB6">
        <w:rPr>
          <w:rFonts w:ascii="Helvetica" w:eastAsia="Times New Roman" w:hAnsi="Helvetica" w:cs="Times New Roman"/>
          <w:color w:val="000000"/>
          <w:sz w:val="22"/>
          <w:szCs w:val="22"/>
        </w:rPr>
        <w:fldChar w:fldCharType="end"/>
      </w:r>
    </w:p>
    <w:p w14:paraId="086950A5" w14:textId="6C0AA35E" w:rsidR="00911D26" w:rsidRDefault="00911D26" w:rsidP="00911D26">
      <w:pPr>
        <w:spacing w:before="100" w:beforeAutospacing="1" w:after="100" w:afterAutospacing="1" w:line="360" w:lineRule="atLeast"/>
        <w:jc w:val="both"/>
        <w:rPr>
          <w:rFonts w:ascii="Helvetica" w:eastAsia="Times New Roman" w:hAnsi="Helvetica" w:cs="Times New Roman"/>
          <w:color w:val="000000"/>
          <w:sz w:val="22"/>
          <w:szCs w:val="22"/>
        </w:rPr>
      </w:pPr>
    </w:p>
    <w:p w14:paraId="570C1169" w14:textId="5B83D67F" w:rsidR="00F4595C" w:rsidRPr="005A0DB6" w:rsidRDefault="00911D26" w:rsidP="00911D26">
      <w:pPr>
        <w:spacing w:before="100" w:beforeAutospacing="1" w:after="100" w:afterAutospacing="1" w:line="360" w:lineRule="atLeast"/>
        <w:jc w:val="center"/>
        <w:rPr>
          <w:rFonts w:ascii="Helvetica" w:eastAsia="Times New Roman" w:hAnsi="Helvetica" w:cs="Times New Roman"/>
          <w:color w:val="000000"/>
          <w:sz w:val="22"/>
          <w:szCs w:val="22"/>
        </w:rPr>
      </w:pPr>
      <w:r w:rsidRPr="005A0DB6">
        <w:rPr>
          <w:rFonts w:ascii="Helvetica" w:eastAsia="Times New Roman" w:hAnsi="Helvetica" w:cs="Times New Roman"/>
          <w:color w:val="000000"/>
          <w:sz w:val="22"/>
          <w:szCs w:val="22"/>
        </w:rPr>
        <w:fldChar w:fldCharType="begin"/>
      </w:r>
      <w:r w:rsidRPr="005A0DB6">
        <w:rPr>
          <w:rFonts w:ascii="Helvetica" w:eastAsia="Times New Roman" w:hAnsi="Helvetica" w:cs="Times New Roman"/>
          <w:color w:val="000000"/>
          <w:sz w:val="22"/>
          <w:szCs w:val="22"/>
        </w:rPr>
        <w:instrText xml:space="preserve"> INCLUDEPICTURE "/Users/kyliesandford/Library/Group Containers/UBF8T346G9.ms/WebArchiveCopyPasteTempFiles/com.microsoft.Word/AAF_2023_Space-6-1.jpg" \* MERGEFORMATINET </w:instrText>
      </w:r>
      <w:r w:rsidRPr="005A0DB6">
        <w:rPr>
          <w:rFonts w:ascii="Helvetica" w:eastAsia="Times New Roman" w:hAnsi="Helvetica" w:cs="Times New Roman"/>
          <w:color w:val="000000"/>
          <w:sz w:val="22"/>
          <w:szCs w:val="22"/>
        </w:rPr>
        <w:fldChar w:fldCharType="separate"/>
      </w:r>
      <w:r w:rsidRPr="005A0DB6">
        <w:rPr>
          <w:rFonts w:ascii="Helvetica" w:eastAsia="Times New Roman" w:hAnsi="Helvetica" w:cs="Times New Roman"/>
          <w:noProof/>
          <w:color w:val="000000"/>
          <w:sz w:val="22"/>
          <w:szCs w:val="22"/>
        </w:rPr>
        <w:drawing>
          <wp:inline distT="0" distB="0" distL="0" distR="0" wp14:anchorId="76099725" wp14:editId="68F86717">
            <wp:extent cx="3733800" cy="2489200"/>
            <wp:effectExtent l="0" t="0" r="0" b="0"/>
            <wp:docPr id="1093928424" name="Picture 6" descr="A group of paintings on a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928424" name="Picture 6" descr="A group of paintings on a wall&#10;&#10;Description automatically generated with low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33800" cy="2489200"/>
                    </a:xfrm>
                    <a:prstGeom prst="rect">
                      <a:avLst/>
                    </a:prstGeom>
                    <a:noFill/>
                    <a:ln>
                      <a:noFill/>
                    </a:ln>
                  </pic:spPr>
                </pic:pic>
              </a:graphicData>
            </a:graphic>
          </wp:inline>
        </w:drawing>
      </w:r>
      <w:r w:rsidRPr="005A0DB6">
        <w:rPr>
          <w:rFonts w:ascii="Helvetica" w:eastAsia="Times New Roman" w:hAnsi="Helvetica" w:cs="Times New Roman"/>
          <w:color w:val="000000"/>
          <w:sz w:val="22"/>
          <w:szCs w:val="22"/>
        </w:rPr>
        <w:fldChar w:fldCharType="end"/>
      </w:r>
    </w:p>
    <w:p w14:paraId="670BD6CC" w14:textId="5BD6BC2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color w:val="000000"/>
          <w:sz w:val="22"/>
          <w:szCs w:val="22"/>
        </w:rPr>
        <w:t> </w:t>
      </w:r>
    </w:p>
    <w:p w14:paraId="4C3C3569"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b/>
          <w:bCs/>
          <w:color w:val="000000"/>
          <w:sz w:val="22"/>
          <w:szCs w:val="22"/>
        </w:rPr>
        <w:t>JUDGES</w:t>
      </w:r>
    </w:p>
    <w:p w14:paraId="3CD9ED2A"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proofErr w:type="spellStart"/>
      <w:r w:rsidRPr="005A0DB6">
        <w:rPr>
          <w:rFonts w:ascii="Helvetica" w:eastAsia="Times New Roman" w:hAnsi="Helvetica" w:cs="Times New Roman"/>
          <w:b/>
          <w:bCs/>
          <w:color w:val="000000"/>
          <w:sz w:val="22"/>
          <w:szCs w:val="22"/>
        </w:rPr>
        <w:t>Kayoon</w:t>
      </w:r>
      <w:proofErr w:type="spellEnd"/>
      <w:r w:rsidRPr="005A0DB6">
        <w:rPr>
          <w:rFonts w:ascii="Helvetica" w:eastAsia="Times New Roman" w:hAnsi="Helvetica" w:cs="Times New Roman"/>
          <w:b/>
          <w:bCs/>
          <w:color w:val="000000"/>
          <w:sz w:val="22"/>
          <w:szCs w:val="22"/>
        </w:rPr>
        <w:t xml:space="preserve"> Anderson</w:t>
      </w:r>
      <w:r w:rsidRPr="005A0DB6">
        <w:rPr>
          <w:rFonts w:ascii="Helvetica" w:eastAsia="Times New Roman" w:hAnsi="Helvetica" w:cs="Times New Roman"/>
          <w:color w:val="000000"/>
          <w:sz w:val="22"/>
          <w:szCs w:val="22"/>
        </w:rPr>
        <w:t>: Figurative painter, Sky Portrait Artist of the Year Runner Up.</w:t>
      </w:r>
    </w:p>
    <w:p w14:paraId="0F6C2CF1"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b/>
          <w:bCs/>
          <w:color w:val="000000"/>
          <w:sz w:val="22"/>
          <w:szCs w:val="22"/>
        </w:rPr>
        <w:t>Hugo Barclay</w:t>
      </w:r>
      <w:r w:rsidRPr="005A0DB6">
        <w:rPr>
          <w:rFonts w:ascii="Helvetica" w:eastAsia="Times New Roman" w:hAnsi="Helvetica" w:cs="Times New Roman"/>
          <w:color w:val="000000"/>
          <w:sz w:val="22"/>
          <w:szCs w:val="22"/>
        </w:rPr>
        <w:t>: Director of the Affordable Art Fair UK.</w:t>
      </w:r>
    </w:p>
    <w:p w14:paraId="4404D45F"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b/>
          <w:bCs/>
          <w:color w:val="000000"/>
          <w:sz w:val="22"/>
          <w:szCs w:val="22"/>
        </w:rPr>
        <w:t xml:space="preserve">Martin </w:t>
      </w:r>
      <w:proofErr w:type="spellStart"/>
      <w:r w:rsidRPr="005A0DB6">
        <w:rPr>
          <w:rFonts w:ascii="Helvetica" w:eastAsia="Times New Roman" w:hAnsi="Helvetica" w:cs="Times New Roman"/>
          <w:b/>
          <w:bCs/>
          <w:color w:val="000000"/>
          <w:sz w:val="22"/>
          <w:szCs w:val="22"/>
        </w:rPr>
        <w:t>Gayford</w:t>
      </w:r>
      <w:proofErr w:type="spellEnd"/>
      <w:r w:rsidRPr="005A0DB6">
        <w:rPr>
          <w:rFonts w:ascii="Helvetica" w:eastAsia="Times New Roman" w:hAnsi="Helvetica" w:cs="Times New Roman"/>
          <w:color w:val="000000"/>
          <w:sz w:val="22"/>
          <w:szCs w:val="22"/>
        </w:rPr>
        <w:t>: Art Critic, curator, and author of books including ‘In Conversation with David Hockney’ and ‘Spring Cannot be Cancelled’.</w:t>
      </w:r>
    </w:p>
    <w:p w14:paraId="08540A8B"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b/>
          <w:bCs/>
          <w:color w:val="000000"/>
          <w:sz w:val="22"/>
          <w:szCs w:val="22"/>
        </w:rPr>
        <w:t>Lorena Levi</w:t>
      </w:r>
      <w:r w:rsidRPr="005A0DB6">
        <w:rPr>
          <w:rFonts w:ascii="Helvetica" w:eastAsia="Times New Roman" w:hAnsi="Helvetica" w:cs="Times New Roman"/>
          <w:color w:val="000000"/>
          <w:sz w:val="22"/>
          <w:szCs w:val="22"/>
        </w:rPr>
        <w:t>: Portrait artist, Jackson’s Painting Prize 2022 Winner.</w:t>
      </w:r>
    </w:p>
    <w:p w14:paraId="1B253BA8"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b/>
          <w:bCs/>
          <w:color w:val="000000"/>
          <w:sz w:val="22"/>
          <w:szCs w:val="22"/>
        </w:rPr>
        <w:t xml:space="preserve">Sahara </w:t>
      </w:r>
      <w:proofErr w:type="spellStart"/>
      <w:r w:rsidRPr="005A0DB6">
        <w:rPr>
          <w:rFonts w:ascii="Helvetica" w:eastAsia="Times New Roman" w:hAnsi="Helvetica" w:cs="Times New Roman"/>
          <w:b/>
          <w:bCs/>
          <w:color w:val="000000"/>
          <w:sz w:val="22"/>
          <w:szCs w:val="22"/>
        </w:rPr>
        <w:t>Longe</w:t>
      </w:r>
      <w:proofErr w:type="spellEnd"/>
      <w:r w:rsidRPr="005A0DB6">
        <w:rPr>
          <w:rFonts w:ascii="Helvetica" w:eastAsia="Times New Roman" w:hAnsi="Helvetica" w:cs="Times New Roman"/>
          <w:color w:val="000000"/>
          <w:sz w:val="22"/>
          <w:szCs w:val="22"/>
        </w:rPr>
        <w:t>: Figurative painter, represented by Timothy Taylor Gallery.</w:t>
      </w:r>
    </w:p>
    <w:p w14:paraId="7E6E689B"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b/>
          <w:bCs/>
          <w:color w:val="000000"/>
          <w:sz w:val="22"/>
          <w:szCs w:val="22"/>
        </w:rPr>
        <w:t xml:space="preserve">Ell </w:t>
      </w:r>
      <w:proofErr w:type="spellStart"/>
      <w:r w:rsidRPr="005A0DB6">
        <w:rPr>
          <w:rFonts w:ascii="Helvetica" w:eastAsia="Times New Roman" w:hAnsi="Helvetica" w:cs="Times New Roman"/>
          <w:b/>
          <w:bCs/>
          <w:color w:val="000000"/>
          <w:sz w:val="22"/>
          <w:szCs w:val="22"/>
        </w:rPr>
        <w:t>Pennick</w:t>
      </w:r>
      <w:proofErr w:type="spellEnd"/>
      <w:r w:rsidRPr="005A0DB6">
        <w:rPr>
          <w:rFonts w:ascii="Helvetica" w:eastAsia="Times New Roman" w:hAnsi="Helvetica" w:cs="Times New Roman"/>
          <w:color w:val="000000"/>
          <w:sz w:val="22"/>
          <w:szCs w:val="22"/>
        </w:rPr>
        <w:t>: CEO and Founder of Guts Gallery</w:t>
      </w:r>
    </w:p>
    <w:p w14:paraId="6CAFF492"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b/>
          <w:bCs/>
          <w:color w:val="000000"/>
          <w:sz w:val="22"/>
          <w:szCs w:val="22"/>
        </w:rPr>
        <w:t>CONTACT:</w:t>
      </w:r>
      <w:r w:rsidRPr="005A0DB6">
        <w:rPr>
          <w:rFonts w:ascii="Helvetica" w:eastAsia="Times New Roman" w:hAnsi="Helvetica" w:cs="Times New Roman"/>
          <w:color w:val="000000"/>
          <w:sz w:val="22"/>
          <w:szCs w:val="22"/>
        </w:rPr>
        <w:t xml:space="preserve"> For further information, please contact Josephine </w:t>
      </w:r>
      <w:proofErr w:type="spellStart"/>
      <w:r w:rsidRPr="005A0DB6">
        <w:rPr>
          <w:rFonts w:ascii="Helvetica" w:eastAsia="Times New Roman" w:hAnsi="Helvetica" w:cs="Times New Roman"/>
          <w:color w:val="000000"/>
          <w:sz w:val="22"/>
          <w:szCs w:val="22"/>
        </w:rPr>
        <w:t>Zentner</w:t>
      </w:r>
      <w:proofErr w:type="spellEnd"/>
      <w:r w:rsidRPr="005A0DB6">
        <w:rPr>
          <w:rFonts w:ascii="Helvetica" w:eastAsia="Times New Roman" w:hAnsi="Helvetica" w:cs="Times New Roman"/>
          <w:color w:val="000000"/>
          <w:sz w:val="22"/>
          <w:szCs w:val="22"/>
        </w:rPr>
        <w:t>: </w:t>
      </w:r>
      <w:hyperlink r:id="rId28" w:history="1">
        <w:r w:rsidRPr="005A0DB6">
          <w:rPr>
            <w:rFonts w:ascii="Helvetica" w:eastAsia="Times New Roman" w:hAnsi="Helvetica" w:cs="Times New Roman"/>
            <w:color w:val="0000FF"/>
            <w:sz w:val="22"/>
            <w:szCs w:val="22"/>
            <w:u w:val="single"/>
          </w:rPr>
          <w:t>jpp@jacksonsart.co.uk</w:t>
        </w:r>
      </w:hyperlink>
    </w:p>
    <w:p w14:paraId="35468564"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b/>
          <w:bCs/>
          <w:color w:val="000000"/>
          <w:sz w:val="22"/>
          <w:szCs w:val="22"/>
        </w:rPr>
        <w:t>Jackson’s Painting Prize is proud to return to Affordable Art Fair Hampstead for the fourth time, to exhibit a selection of the shortlisted and winning artworks of 2023.</w:t>
      </w:r>
    </w:p>
    <w:p w14:paraId="6D782D02"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color w:val="000000"/>
          <w:sz w:val="22"/>
          <w:szCs w:val="22"/>
        </w:rPr>
        <w:t xml:space="preserve">Jackson’s Painting Prize is an annual competition, showcasing the exceptional artwork of rising artists from around the world. The competition started in 2016 to spotlight talent in the Jackson’s </w:t>
      </w:r>
      <w:r w:rsidRPr="005A0DB6">
        <w:rPr>
          <w:rFonts w:ascii="Helvetica" w:eastAsia="Times New Roman" w:hAnsi="Helvetica" w:cs="Times New Roman"/>
          <w:color w:val="000000"/>
          <w:sz w:val="22"/>
          <w:szCs w:val="22"/>
        </w:rPr>
        <w:lastRenderedPageBreak/>
        <w:t>Art Supplies’ community. With a focus on materials, and an impressive expert judging panel made up of exciting industry names, it’s open to artists of all ages, abilities, and stages in their careers.</w:t>
      </w:r>
    </w:p>
    <w:p w14:paraId="3663A435"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i/>
          <w:iCs/>
          <w:color w:val="000000"/>
          <w:sz w:val="22"/>
          <w:szCs w:val="22"/>
        </w:rPr>
        <w:t>NOTES TO EDITORS</w:t>
      </w:r>
    </w:p>
    <w:p w14:paraId="279F501C"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b/>
          <w:bCs/>
          <w:color w:val="000000"/>
          <w:sz w:val="22"/>
          <w:szCs w:val="22"/>
        </w:rPr>
        <w:t>Private View: </w:t>
      </w:r>
      <w:r w:rsidRPr="005A0DB6">
        <w:rPr>
          <w:rFonts w:ascii="Helvetica" w:eastAsia="Times New Roman" w:hAnsi="Helvetica" w:cs="Times New Roman"/>
          <w:color w:val="000000"/>
          <w:sz w:val="22"/>
          <w:szCs w:val="22"/>
        </w:rPr>
        <w:t>25th July, 6pm – 8pm, RSVP </w:t>
      </w:r>
      <w:hyperlink r:id="rId29" w:history="1">
        <w:r w:rsidRPr="005A0DB6">
          <w:rPr>
            <w:rFonts w:ascii="Helvetica" w:eastAsia="Times New Roman" w:hAnsi="Helvetica" w:cs="Times New Roman"/>
            <w:color w:val="0000FF"/>
            <w:sz w:val="22"/>
            <w:szCs w:val="22"/>
            <w:u w:val="single"/>
          </w:rPr>
          <w:t>jpp@jacksonsart.co.uk</w:t>
        </w:r>
      </w:hyperlink>
    </w:p>
    <w:p w14:paraId="25D10742"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b/>
          <w:bCs/>
          <w:color w:val="000000"/>
          <w:sz w:val="22"/>
          <w:szCs w:val="22"/>
        </w:rPr>
        <w:t>Open to public: </w:t>
      </w:r>
      <w:r w:rsidRPr="005A0DB6">
        <w:rPr>
          <w:rFonts w:ascii="Helvetica" w:eastAsia="Times New Roman" w:hAnsi="Helvetica" w:cs="Times New Roman"/>
          <w:color w:val="000000"/>
          <w:sz w:val="22"/>
          <w:szCs w:val="22"/>
        </w:rPr>
        <w:t>10th – 14th May, Tues – Fri 11am – 9pm, Sat + Sun 11am – 6pm</w:t>
      </w:r>
    </w:p>
    <w:p w14:paraId="5F103495"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b/>
          <w:bCs/>
          <w:color w:val="000000"/>
          <w:sz w:val="22"/>
          <w:szCs w:val="22"/>
        </w:rPr>
        <w:t>Admission: </w:t>
      </w:r>
      <w:r w:rsidRPr="005A0DB6">
        <w:rPr>
          <w:rFonts w:ascii="Helvetica" w:eastAsia="Times New Roman" w:hAnsi="Helvetica" w:cs="Times New Roman"/>
          <w:color w:val="000000"/>
          <w:sz w:val="22"/>
          <w:szCs w:val="22"/>
        </w:rPr>
        <w:t>£10 – £27, booking required</w:t>
      </w:r>
    </w:p>
    <w:p w14:paraId="0BBE2E85"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b/>
          <w:bCs/>
          <w:color w:val="000000"/>
          <w:sz w:val="22"/>
          <w:szCs w:val="22"/>
        </w:rPr>
        <w:t>Artwork availability: </w:t>
      </w:r>
      <w:r w:rsidRPr="005A0DB6">
        <w:rPr>
          <w:rFonts w:ascii="Helvetica" w:eastAsia="Times New Roman" w:hAnsi="Helvetica" w:cs="Times New Roman"/>
          <w:color w:val="000000"/>
          <w:sz w:val="22"/>
          <w:szCs w:val="22"/>
        </w:rPr>
        <w:t>Selected artworks are for sale. Please enquire at the stand, or at </w:t>
      </w:r>
      <w:hyperlink r:id="rId30" w:history="1">
        <w:r w:rsidRPr="005A0DB6">
          <w:rPr>
            <w:rFonts w:ascii="Helvetica" w:eastAsia="Times New Roman" w:hAnsi="Helvetica" w:cs="Times New Roman"/>
            <w:color w:val="0000FF"/>
            <w:sz w:val="22"/>
            <w:szCs w:val="22"/>
            <w:u w:val="single"/>
          </w:rPr>
          <w:t>gallery@jacksonsart.co.u</w:t>
        </w:r>
      </w:hyperlink>
    </w:p>
    <w:p w14:paraId="1A0B577F"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b/>
          <w:bCs/>
          <w:color w:val="000000"/>
          <w:sz w:val="22"/>
          <w:szCs w:val="22"/>
        </w:rPr>
        <w:t>Social Media:</w:t>
      </w:r>
      <w:r w:rsidRPr="005A0DB6">
        <w:rPr>
          <w:rFonts w:ascii="Helvetica" w:eastAsia="Times New Roman" w:hAnsi="Helvetica" w:cs="Times New Roman"/>
          <w:color w:val="000000"/>
          <w:sz w:val="22"/>
          <w:szCs w:val="22"/>
        </w:rPr>
        <w:t> #JPP2023 </w:t>
      </w:r>
      <w:hyperlink r:id="rId31" w:history="1">
        <w:r w:rsidRPr="005A0DB6">
          <w:rPr>
            <w:rFonts w:ascii="Helvetica" w:eastAsia="Times New Roman" w:hAnsi="Helvetica" w:cs="Times New Roman"/>
            <w:color w:val="416ED2"/>
            <w:sz w:val="22"/>
            <w:szCs w:val="22"/>
            <w:u w:val="single"/>
          </w:rPr>
          <w:t>@jacksons_painting_prize</w:t>
        </w:r>
      </w:hyperlink>
      <w:r w:rsidRPr="005A0DB6">
        <w:rPr>
          <w:rFonts w:ascii="Helvetica" w:eastAsia="Times New Roman" w:hAnsi="Helvetica" w:cs="Times New Roman"/>
          <w:color w:val="000000"/>
          <w:sz w:val="22"/>
          <w:szCs w:val="22"/>
        </w:rPr>
        <w:t> and </w:t>
      </w:r>
      <w:hyperlink r:id="rId32" w:history="1">
        <w:r w:rsidRPr="005A0DB6">
          <w:rPr>
            <w:rFonts w:ascii="Helvetica" w:eastAsia="Times New Roman" w:hAnsi="Helvetica" w:cs="Times New Roman"/>
            <w:color w:val="416ED2"/>
            <w:sz w:val="22"/>
            <w:szCs w:val="22"/>
            <w:u w:val="single"/>
          </w:rPr>
          <w:t>@jacksons_art</w:t>
        </w:r>
      </w:hyperlink>
      <w:r w:rsidRPr="005A0DB6">
        <w:rPr>
          <w:rFonts w:ascii="Helvetica" w:eastAsia="Times New Roman" w:hAnsi="Helvetica" w:cs="Times New Roman"/>
          <w:color w:val="000000"/>
          <w:sz w:val="22"/>
          <w:szCs w:val="22"/>
        </w:rPr>
        <w:t> </w:t>
      </w:r>
      <w:hyperlink r:id="rId33" w:history="1">
        <w:r w:rsidRPr="005A0DB6">
          <w:rPr>
            <w:rFonts w:ascii="Helvetica" w:eastAsia="Times New Roman" w:hAnsi="Helvetica" w:cs="Times New Roman"/>
            <w:color w:val="416ED2"/>
            <w:sz w:val="22"/>
            <w:szCs w:val="22"/>
            <w:u w:val="single"/>
          </w:rPr>
          <w:t>www.jacksonsart.com/paintingprize/ </w:t>
        </w:r>
      </w:hyperlink>
    </w:p>
    <w:p w14:paraId="402858F0"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b/>
          <w:bCs/>
          <w:color w:val="000000"/>
          <w:sz w:val="22"/>
          <w:szCs w:val="22"/>
        </w:rPr>
        <w:t>About Jackson’s Art Supplies:</w:t>
      </w:r>
    </w:p>
    <w:p w14:paraId="66E8B2B2"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color w:val="000000"/>
          <w:sz w:val="22"/>
          <w:szCs w:val="22"/>
        </w:rPr>
        <w:t>Founded in London in 2000, Jackson’s offers a vast range of fine art materials to artists from all over the world. At the heart of Jackson’s is a commitment to providing the finest art materials. With our expertise and knowledge, we are confident that we can supply you with the materials you need to realise your unique creative potential.</w:t>
      </w:r>
    </w:p>
    <w:p w14:paraId="705A9A12"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b/>
          <w:bCs/>
          <w:color w:val="000000"/>
          <w:sz w:val="22"/>
          <w:szCs w:val="22"/>
        </w:rPr>
        <w:t>EXHIBITING WORKS:</w:t>
      </w:r>
    </w:p>
    <w:p w14:paraId="5ED59F6B" w14:textId="07C6411D" w:rsidR="005A0DB6" w:rsidRPr="005A0DB6" w:rsidRDefault="00146D4D" w:rsidP="005A0DB6">
      <w:pPr>
        <w:spacing w:before="100" w:beforeAutospacing="1" w:after="100" w:afterAutospacing="1" w:line="360" w:lineRule="atLeast"/>
        <w:rPr>
          <w:rFonts w:ascii="Helvetica" w:eastAsia="Times New Roman" w:hAnsi="Helvetica" w:cs="Times New Roman"/>
          <w:color w:val="000000"/>
          <w:sz w:val="22"/>
          <w:szCs w:val="22"/>
        </w:rPr>
      </w:pPr>
      <w:r>
        <w:rPr>
          <w:rFonts w:ascii="Helvetica" w:eastAsia="Times New Roman" w:hAnsi="Helvetica" w:cs="Times New Roman"/>
          <w:noProof/>
          <w:color w:val="000000"/>
          <w:sz w:val="22"/>
          <w:szCs w:val="22"/>
        </w:rPr>
        <mc:AlternateContent>
          <mc:Choice Requires="wps">
            <w:drawing>
              <wp:anchor distT="0" distB="0" distL="114300" distR="114300" simplePos="0" relativeHeight="251661312" behindDoc="0" locked="0" layoutInCell="1" allowOverlap="1" wp14:anchorId="5BBC9A79" wp14:editId="72C02925">
                <wp:simplePos x="0" y="0"/>
                <wp:positionH relativeFrom="column">
                  <wp:posOffset>6121101</wp:posOffset>
                </wp:positionH>
                <wp:positionV relativeFrom="paragraph">
                  <wp:posOffset>518758</wp:posOffset>
                </wp:positionV>
                <wp:extent cx="290457" cy="279698"/>
                <wp:effectExtent l="0" t="0" r="14605" b="12700"/>
                <wp:wrapNone/>
                <wp:docPr id="1780186240" name="Oval 2"/>
                <wp:cNvGraphicFramePr/>
                <a:graphic xmlns:a="http://schemas.openxmlformats.org/drawingml/2006/main">
                  <a:graphicData uri="http://schemas.microsoft.com/office/word/2010/wordprocessingShape">
                    <wps:wsp>
                      <wps:cNvSpPr/>
                      <wps:spPr>
                        <a:xfrm>
                          <a:off x="0" y="0"/>
                          <a:ext cx="290457" cy="279698"/>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812869" id="Oval 2" o:spid="_x0000_s1026" style="position:absolute;margin-left:482pt;margin-top:40.85pt;width:22.85pt;height: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" fillcolor="#ed7d31 [3205]" strokecolor="#1f3763 [1604]" strokeweight="1pt">
                <v:stroke joinstyle="miter"/>
              </v:oval>
            </w:pict>
          </mc:Fallback>
        </mc:AlternateContent>
      </w:r>
      <w:r w:rsidR="005A0DB6" w:rsidRPr="005A0DB6">
        <w:rPr>
          <w:rFonts w:ascii="Helvetica" w:eastAsia="Times New Roman" w:hAnsi="Helvetica" w:cs="Times New Roman"/>
          <w:color w:val="000000"/>
          <w:sz w:val="22"/>
          <w:szCs w:val="22"/>
        </w:rPr>
        <w:fldChar w:fldCharType="begin"/>
      </w:r>
      <w:r w:rsidR="005A0DB6" w:rsidRPr="005A0DB6">
        <w:rPr>
          <w:rFonts w:ascii="Helvetica" w:eastAsia="Times New Roman" w:hAnsi="Helvetica" w:cs="Times New Roman"/>
          <w:color w:val="000000"/>
          <w:sz w:val="22"/>
          <w:szCs w:val="22"/>
        </w:rPr>
        <w:instrText xml:space="preserve"> INCLUDEPICTURE "/Users/kyliesandford/Library/Group Containers/UBF8T346G9.ms/WebArchiveCopyPasteTempFiles/com.microsoft.Word/Screenshot-2023-05-26-141920.jpg" \* MERGEFORMATINET </w:instrText>
      </w:r>
      <w:r w:rsidR="005A0DB6" w:rsidRPr="005A0DB6">
        <w:rPr>
          <w:rFonts w:ascii="Helvetica" w:eastAsia="Times New Roman" w:hAnsi="Helvetica" w:cs="Times New Roman"/>
          <w:color w:val="000000"/>
          <w:sz w:val="22"/>
          <w:szCs w:val="22"/>
        </w:rPr>
        <w:fldChar w:fldCharType="separate"/>
      </w:r>
      <w:r w:rsidR="005A0DB6" w:rsidRPr="005A0DB6">
        <w:rPr>
          <w:rFonts w:ascii="Helvetica" w:eastAsia="Times New Roman" w:hAnsi="Helvetica" w:cs="Times New Roman"/>
          <w:noProof/>
          <w:color w:val="000000"/>
          <w:sz w:val="22"/>
          <w:szCs w:val="22"/>
        </w:rPr>
        <w:drawing>
          <wp:inline distT="0" distB="0" distL="0" distR="0" wp14:anchorId="1EF80E4B" wp14:editId="320FFC1A">
            <wp:extent cx="5943600" cy="1691640"/>
            <wp:effectExtent l="0" t="0" r="0" b="0"/>
            <wp:docPr id="1814135431" name="Picture 4" descr="A collage of paintin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35431" name="Picture 4" descr="A collage of paintings&#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691640"/>
                    </a:xfrm>
                    <a:prstGeom prst="rect">
                      <a:avLst/>
                    </a:prstGeom>
                    <a:noFill/>
                    <a:ln>
                      <a:noFill/>
                    </a:ln>
                  </pic:spPr>
                </pic:pic>
              </a:graphicData>
            </a:graphic>
          </wp:inline>
        </w:drawing>
      </w:r>
      <w:r w:rsidR="005A0DB6" w:rsidRPr="005A0DB6">
        <w:rPr>
          <w:rFonts w:ascii="Helvetica" w:eastAsia="Times New Roman" w:hAnsi="Helvetica" w:cs="Times New Roman"/>
          <w:color w:val="000000"/>
          <w:sz w:val="22"/>
          <w:szCs w:val="22"/>
        </w:rPr>
        <w:fldChar w:fldCharType="end"/>
      </w:r>
    </w:p>
    <w:p w14:paraId="4451C7E1" w14:textId="77777777" w:rsidR="005A0DB6" w:rsidRPr="005A0DB6" w:rsidRDefault="00000000" w:rsidP="005A0DB6">
      <w:pPr>
        <w:spacing w:before="100" w:beforeAutospacing="1" w:after="100" w:afterAutospacing="1" w:line="360" w:lineRule="atLeast"/>
        <w:rPr>
          <w:rFonts w:ascii="Helvetica" w:eastAsia="Times New Roman" w:hAnsi="Helvetica" w:cs="Times New Roman"/>
          <w:color w:val="000000"/>
          <w:sz w:val="22"/>
          <w:szCs w:val="22"/>
        </w:rPr>
      </w:pPr>
      <w:hyperlink r:id="rId35" w:history="1">
        <w:r w:rsidR="005A0DB6" w:rsidRPr="005A0DB6">
          <w:rPr>
            <w:rFonts w:ascii="Helvetica" w:eastAsia="Times New Roman" w:hAnsi="Helvetica" w:cs="Times New Roman"/>
            <w:i/>
            <w:iCs/>
            <w:color w:val="416ED2"/>
            <w:sz w:val="22"/>
            <w:szCs w:val="22"/>
            <w:u w:val="single"/>
          </w:rPr>
          <w:t>‘Venus and Cupid’</w:t>
        </w:r>
      </w:hyperlink>
      <w:r w:rsidR="005A0DB6" w:rsidRPr="005A0DB6">
        <w:rPr>
          <w:rFonts w:ascii="Helvetica" w:eastAsia="Times New Roman" w:hAnsi="Helvetica" w:cs="Times New Roman"/>
          <w:color w:val="000000"/>
          <w:sz w:val="22"/>
          <w:szCs w:val="22"/>
        </w:rPr>
        <w:t>, </w:t>
      </w:r>
      <w:hyperlink r:id="rId36" w:history="1">
        <w:r w:rsidR="005A0DB6" w:rsidRPr="005A0DB6">
          <w:rPr>
            <w:rFonts w:ascii="Helvetica" w:eastAsia="Times New Roman" w:hAnsi="Helvetica" w:cs="Times New Roman"/>
            <w:i/>
            <w:iCs/>
            <w:color w:val="416ED2"/>
            <w:sz w:val="22"/>
            <w:szCs w:val="22"/>
            <w:u w:val="single"/>
          </w:rPr>
          <w:t>‘Babs’</w:t>
        </w:r>
      </w:hyperlink>
      <w:r w:rsidR="005A0DB6" w:rsidRPr="005A0DB6">
        <w:rPr>
          <w:rFonts w:ascii="Helvetica" w:eastAsia="Times New Roman" w:hAnsi="Helvetica" w:cs="Times New Roman"/>
          <w:color w:val="000000"/>
          <w:sz w:val="22"/>
          <w:szCs w:val="22"/>
        </w:rPr>
        <w:t>, </w:t>
      </w:r>
      <w:hyperlink r:id="rId37" w:history="1">
        <w:r w:rsidR="005A0DB6" w:rsidRPr="005A0DB6">
          <w:rPr>
            <w:rFonts w:ascii="Helvetica" w:eastAsia="Times New Roman" w:hAnsi="Helvetica" w:cs="Times New Roman"/>
            <w:i/>
            <w:iCs/>
            <w:color w:val="416ED2"/>
            <w:sz w:val="22"/>
            <w:szCs w:val="22"/>
            <w:u w:val="single"/>
          </w:rPr>
          <w:t>‘And Then She Decided To Take A Bath’</w:t>
        </w:r>
      </w:hyperlink>
      <w:r w:rsidR="005A0DB6" w:rsidRPr="005A0DB6">
        <w:rPr>
          <w:rFonts w:ascii="Helvetica" w:eastAsia="Times New Roman" w:hAnsi="Helvetica" w:cs="Times New Roman"/>
          <w:color w:val="000000"/>
          <w:sz w:val="22"/>
          <w:szCs w:val="22"/>
        </w:rPr>
        <w:t>, </w:t>
      </w:r>
      <w:hyperlink r:id="rId38" w:history="1">
        <w:r w:rsidR="005A0DB6" w:rsidRPr="005A0DB6">
          <w:rPr>
            <w:rFonts w:ascii="Helvetica" w:eastAsia="Times New Roman" w:hAnsi="Helvetica" w:cs="Times New Roman"/>
            <w:i/>
            <w:iCs/>
            <w:color w:val="416ED2"/>
            <w:sz w:val="22"/>
            <w:szCs w:val="22"/>
            <w:u w:val="single"/>
          </w:rPr>
          <w:t>‘Microcosm I’</w:t>
        </w:r>
      </w:hyperlink>
    </w:p>
    <w:p w14:paraId="106DCDD2" w14:textId="7EA02A49"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color w:val="000000"/>
          <w:sz w:val="22"/>
          <w:szCs w:val="22"/>
        </w:rPr>
        <w:lastRenderedPageBreak/>
        <w:fldChar w:fldCharType="begin"/>
      </w:r>
      <w:r w:rsidRPr="005A0DB6">
        <w:rPr>
          <w:rFonts w:ascii="Helvetica" w:eastAsia="Times New Roman" w:hAnsi="Helvetica" w:cs="Times New Roman"/>
          <w:color w:val="000000"/>
          <w:sz w:val="22"/>
          <w:szCs w:val="22"/>
        </w:rPr>
        <w:instrText xml:space="preserve"> INCLUDEPICTURE "/Users/kyliesandford/Library/Group Containers/UBF8T346G9.ms/WebArchiveCopyPasteTempFiles/com.microsoft.Word/Screenshot-2023-05-26-141948.jpg" \* MERGEFORMATINET </w:instrText>
      </w:r>
      <w:r w:rsidRPr="005A0DB6">
        <w:rPr>
          <w:rFonts w:ascii="Helvetica" w:eastAsia="Times New Roman" w:hAnsi="Helvetica" w:cs="Times New Roman"/>
          <w:color w:val="000000"/>
          <w:sz w:val="22"/>
          <w:szCs w:val="22"/>
        </w:rPr>
        <w:fldChar w:fldCharType="separate"/>
      </w:r>
      <w:r w:rsidRPr="005A0DB6">
        <w:rPr>
          <w:rFonts w:ascii="Helvetica" w:eastAsia="Times New Roman" w:hAnsi="Helvetica" w:cs="Times New Roman"/>
          <w:noProof/>
          <w:color w:val="000000"/>
          <w:sz w:val="22"/>
          <w:szCs w:val="22"/>
        </w:rPr>
        <w:drawing>
          <wp:inline distT="0" distB="0" distL="0" distR="0" wp14:anchorId="2D491CD4" wp14:editId="453E35BB">
            <wp:extent cx="5943600" cy="1650365"/>
            <wp:effectExtent l="0" t="0" r="0" b="635"/>
            <wp:docPr id="1156578257" name="Picture 3" descr="A collage of a person in a dre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578257" name="Picture 3" descr="A collage of a person in a dress&#10;&#10;Description automatically generated with low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650365"/>
                    </a:xfrm>
                    <a:prstGeom prst="rect">
                      <a:avLst/>
                    </a:prstGeom>
                    <a:noFill/>
                    <a:ln>
                      <a:noFill/>
                    </a:ln>
                  </pic:spPr>
                </pic:pic>
              </a:graphicData>
            </a:graphic>
          </wp:inline>
        </w:drawing>
      </w:r>
      <w:r w:rsidRPr="005A0DB6">
        <w:rPr>
          <w:rFonts w:ascii="Helvetica" w:eastAsia="Times New Roman" w:hAnsi="Helvetica" w:cs="Times New Roman"/>
          <w:color w:val="000000"/>
          <w:sz w:val="22"/>
          <w:szCs w:val="22"/>
        </w:rPr>
        <w:fldChar w:fldCharType="end"/>
      </w:r>
    </w:p>
    <w:p w14:paraId="5F7DA4EA" w14:textId="77777777" w:rsidR="005A0DB6" w:rsidRPr="005A0DB6" w:rsidRDefault="00000000" w:rsidP="005A0DB6">
      <w:pPr>
        <w:spacing w:before="100" w:beforeAutospacing="1" w:after="100" w:afterAutospacing="1" w:line="360" w:lineRule="atLeast"/>
        <w:rPr>
          <w:rFonts w:ascii="Helvetica" w:eastAsia="Times New Roman" w:hAnsi="Helvetica" w:cs="Times New Roman"/>
          <w:color w:val="000000"/>
          <w:sz w:val="22"/>
          <w:szCs w:val="22"/>
        </w:rPr>
      </w:pPr>
      <w:hyperlink r:id="rId40" w:history="1">
        <w:r w:rsidR="005A0DB6" w:rsidRPr="005A0DB6">
          <w:rPr>
            <w:rFonts w:ascii="Helvetica" w:eastAsia="Times New Roman" w:hAnsi="Helvetica" w:cs="Times New Roman"/>
            <w:i/>
            <w:iCs/>
            <w:color w:val="416ED2"/>
            <w:sz w:val="22"/>
            <w:szCs w:val="22"/>
            <w:u w:val="single"/>
          </w:rPr>
          <w:t>‘Night Visitor’</w:t>
        </w:r>
      </w:hyperlink>
      <w:r w:rsidR="005A0DB6" w:rsidRPr="005A0DB6">
        <w:rPr>
          <w:rFonts w:ascii="Helvetica" w:eastAsia="Times New Roman" w:hAnsi="Helvetica" w:cs="Times New Roman"/>
          <w:i/>
          <w:iCs/>
          <w:color w:val="000000"/>
          <w:sz w:val="22"/>
          <w:szCs w:val="22"/>
        </w:rPr>
        <w:t>, </w:t>
      </w:r>
      <w:hyperlink r:id="rId41" w:history="1">
        <w:r w:rsidR="005A0DB6" w:rsidRPr="005A0DB6">
          <w:rPr>
            <w:rFonts w:ascii="Helvetica" w:eastAsia="Times New Roman" w:hAnsi="Helvetica" w:cs="Times New Roman"/>
            <w:i/>
            <w:iCs/>
            <w:color w:val="416ED2"/>
            <w:sz w:val="22"/>
            <w:szCs w:val="22"/>
            <w:u w:val="single"/>
          </w:rPr>
          <w:t>‘Personal Space: Dancer’</w:t>
        </w:r>
      </w:hyperlink>
      <w:r w:rsidR="005A0DB6" w:rsidRPr="005A0DB6">
        <w:rPr>
          <w:rFonts w:ascii="Helvetica" w:eastAsia="Times New Roman" w:hAnsi="Helvetica" w:cs="Times New Roman"/>
          <w:i/>
          <w:iCs/>
          <w:color w:val="000000"/>
          <w:sz w:val="22"/>
          <w:szCs w:val="22"/>
        </w:rPr>
        <w:t>, </w:t>
      </w:r>
      <w:hyperlink r:id="rId42" w:history="1">
        <w:r w:rsidR="005A0DB6" w:rsidRPr="005A0DB6">
          <w:rPr>
            <w:rFonts w:ascii="Helvetica" w:eastAsia="Times New Roman" w:hAnsi="Helvetica" w:cs="Times New Roman"/>
            <w:i/>
            <w:iCs/>
            <w:color w:val="416ED2"/>
            <w:sz w:val="22"/>
            <w:szCs w:val="22"/>
            <w:u w:val="single"/>
          </w:rPr>
          <w:t>‘Alberta With Frida’</w:t>
        </w:r>
      </w:hyperlink>
      <w:r w:rsidR="005A0DB6" w:rsidRPr="005A0DB6">
        <w:rPr>
          <w:rFonts w:ascii="Helvetica" w:eastAsia="Times New Roman" w:hAnsi="Helvetica" w:cs="Times New Roman"/>
          <w:i/>
          <w:iCs/>
          <w:color w:val="000000"/>
          <w:sz w:val="22"/>
          <w:szCs w:val="22"/>
        </w:rPr>
        <w:t>, </w:t>
      </w:r>
      <w:hyperlink r:id="rId43" w:history="1">
        <w:r w:rsidR="005A0DB6" w:rsidRPr="005A0DB6">
          <w:rPr>
            <w:rFonts w:ascii="Helvetica" w:eastAsia="Times New Roman" w:hAnsi="Helvetica" w:cs="Times New Roman"/>
            <w:i/>
            <w:iCs/>
            <w:color w:val="416ED2"/>
            <w:sz w:val="22"/>
            <w:szCs w:val="22"/>
            <w:u w:val="single"/>
          </w:rPr>
          <w:t xml:space="preserve">‘The Sun Never Sets On </w:t>
        </w:r>
        <w:proofErr w:type="spellStart"/>
        <w:r w:rsidR="005A0DB6" w:rsidRPr="005A0DB6">
          <w:rPr>
            <w:rFonts w:ascii="Helvetica" w:eastAsia="Times New Roman" w:hAnsi="Helvetica" w:cs="Times New Roman"/>
            <w:i/>
            <w:iCs/>
            <w:color w:val="416ED2"/>
            <w:sz w:val="22"/>
            <w:szCs w:val="22"/>
            <w:u w:val="single"/>
          </w:rPr>
          <w:t>Sugarcandy</w:t>
        </w:r>
        <w:proofErr w:type="spellEnd"/>
        <w:r w:rsidR="005A0DB6" w:rsidRPr="005A0DB6">
          <w:rPr>
            <w:rFonts w:ascii="Helvetica" w:eastAsia="Times New Roman" w:hAnsi="Helvetica" w:cs="Times New Roman"/>
            <w:i/>
            <w:iCs/>
            <w:color w:val="416ED2"/>
            <w:sz w:val="22"/>
            <w:szCs w:val="22"/>
            <w:u w:val="single"/>
          </w:rPr>
          <w:t xml:space="preserve"> Mountain’</w:t>
        </w:r>
      </w:hyperlink>
    </w:p>
    <w:p w14:paraId="722C849D" w14:textId="08035682"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color w:val="000000"/>
          <w:sz w:val="22"/>
          <w:szCs w:val="22"/>
        </w:rPr>
        <w:fldChar w:fldCharType="begin"/>
      </w:r>
      <w:r w:rsidRPr="005A0DB6">
        <w:rPr>
          <w:rFonts w:ascii="Helvetica" w:eastAsia="Times New Roman" w:hAnsi="Helvetica" w:cs="Times New Roman"/>
          <w:color w:val="000000"/>
          <w:sz w:val="22"/>
          <w:szCs w:val="22"/>
        </w:rPr>
        <w:instrText xml:space="preserve"> INCLUDEPICTURE "/Users/kyliesandford/Library/Group Containers/UBF8T346G9.ms/WebArchiveCopyPasteTempFiles/com.microsoft.Word/Screenshot-2023-05-26-142008.jpg" \* MERGEFORMATINET </w:instrText>
      </w:r>
      <w:r w:rsidRPr="005A0DB6">
        <w:rPr>
          <w:rFonts w:ascii="Helvetica" w:eastAsia="Times New Roman" w:hAnsi="Helvetica" w:cs="Times New Roman"/>
          <w:color w:val="000000"/>
          <w:sz w:val="22"/>
          <w:szCs w:val="22"/>
        </w:rPr>
        <w:fldChar w:fldCharType="separate"/>
      </w:r>
      <w:r w:rsidRPr="005A0DB6">
        <w:rPr>
          <w:rFonts w:ascii="Helvetica" w:eastAsia="Times New Roman" w:hAnsi="Helvetica" w:cs="Times New Roman"/>
          <w:noProof/>
          <w:color w:val="000000"/>
          <w:sz w:val="22"/>
          <w:szCs w:val="22"/>
        </w:rPr>
        <w:drawing>
          <wp:inline distT="0" distB="0" distL="0" distR="0" wp14:anchorId="68E3B2BA" wp14:editId="7ED9E3C1">
            <wp:extent cx="5943600" cy="1553845"/>
            <wp:effectExtent l="0" t="0" r="0" b="0"/>
            <wp:docPr id="1050398557" name="Picture 2" descr="A collage of a paint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398557" name="Picture 2" descr="A collage of a painting&#10;&#10;Description automatically generated with low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1553845"/>
                    </a:xfrm>
                    <a:prstGeom prst="rect">
                      <a:avLst/>
                    </a:prstGeom>
                    <a:noFill/>
                    <a:ln>
                      <a:noFill/>
                    </a:ln>
                  </pic:spPr>
                </pic:pic>
              </a:graphicData>
            </a:graphic>
          </wp:inline>
        </w:drawing>
      </w:r>
      <w:r w:rsidRPr="005A0DB6">
        <w:rPr>
          <w:rFonts w:ascii="Helvetica" w:eastAsia="Times New Roman" w:hAnsi="Helvetica" w:cs="Times New Roman"/>
          <w:color w:val="000000"/>
          <w:sz w:val="22"/>
          <w:szCs w:val="22"/>
        </w:rPr>
        <w:fldChar w:fldCharType="end"/>
      </w:r>
    </w:p>
    <w:p w14:paraId="30E8728C" w14:textId="3E280D05" w:rsidR="005A0DB6" w:rsidRPr="005A0DB6" w:rsidRDefault="00146D4D" w:rsidP="005A0DB6">
      <w:pPr>
        <w:spacing w:before="100" w:beforeAutospacing="1" w:after="100" w:afterAutospacing="1" w:line="360" w:lineRule="atLeast"/>
        <w:rPr>
          <w:rFonts w:ascii="Helvetica" w:eastAsia="Times New Roman" w:hAnsi="Helvetica" w:cs="Times New Roman"/>
          <w:color w:val="000000"/>
          <w:sz w:val="22"/>
          <w:szCs w:val="22"/>
        </w:rPr>
      </w:pPr>
      <w:r>
        <w:rPr>
          <w:rFonts w:ascii="Helvetica" w:eastAsia="Times New Roman" w:hAnsi="Helvetica" w:cs="Times New Roman"/>
          <w:noProof/>
          <w:color w:val="000000"/>
          <w:sz w:val="22"/>
          <w:szCs w:val="22"/>
        </w:rPr>
        <mc:AlternateContent>
          <mc:Choice Requires="wps">
            <w:drawing>
              <wp:anchor distT="0" distB="0" distL="114300" distR="114300" simplePos="0" relativeHeight="251662336" behindDoc="0" locked="0" layoutInCell="1" allowOverlap="1" wp14:anchorId="218841F3" wp14:editId="5446BD0E">
                <wp:simplePos x="0" y="0"/>
                <wp:positionH relativeFrom="column">
                  <wp:posOffset>-376518</wp:posOffset>
                </wp:positionH>
                <wp:positionV relativeFrom="paragraph">
                  <wp:posOffset>451859</wp:posOffset>
                </wp:positionV>
                <wp:extent cx="0" cy="3291840"/>
                <wp:effectExtent l="12700" t="0" r="12700" b="22860"/>
                <wp:wrapNone/>
                <wp:docPr id="814267694" name="Straight Connector 3"/>
                <wp:cNvGraphicFramePr/>
                <a:graphic xmlns:a="http://schemas.openxmlformats.org/drawingml/2006/main">
                  <a:graphicData uri="http://schemas.microsoft.com/office/word/2010/wordprocessingShape">
                    <wps:wsp>
                      <wps:cNvCnPr/>
                      <wps:spPr>
                        <a:xfrm>
                          <a:off x="0" y="0"/>
                          <a:ext cx="0" cy="329184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423E818D" id="Straight Connector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9.65pt,35.6pt" to="-29.65pt,29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" strokecolor="#ed7d31 [3205]" strokeweight="1.5pt">
                <v:stroke joinstyle="miter"/>
              </v:line>
            </w:pict>
          </mc:Fallback>
        </mc:AlternateContent>
      </w:r>
      <w:r w:rsidR="005A0DB6" w:rsidRPr="005A0DB6">
        <w:rPr>
          <w:rFonts w:ascii="Helvetica" w:eastAsia="Times New Roman" w:hAnsi="Helvetica" w:cs="Times New Roman"/>
          <w:color w:val="000000"/>
          <w:sz w:val="22"/>
          <w:szCs w:val="22"/>
        </w:rPr>
        <w:t>‘Sunscreen’, </w:t>
      </w:r>
      <w:hyperlink r:id="rId45" w:history="1">
        <w:r w:rsidR="005A0DB6" w:rsidRPr="005A0DB6">
          <w:rPr>
            <w:rFonts w:ascii="Helvetica" w:eastAsia="Times New Roman" w:hAnsi="Helvetica" w:cs="Times New Roman"/>
            <w:color w:val="416ED2"/>
            <w:sz w:val="22"/>
            <w:szCs w:val="22"/>
            <w:u w:val="single"/>
          </w:rPr>
          <w:t>‘Sherry’s’</w:t>
        </w:r>
      </w:hyperlink>
      <w:r w:rsidR="005A0DB6" w:rsidRPr="005A0DB6">
        <w:rPr>
          <w:rFonts w:ascii="Helvetica" w:eastAsia="Times New Roman" w:hAnsi="Helvetica" w:cs="Times New Roman"/>
          <w:color w:val="000000"/>
          <w:sz w:val="22"/>
          <w:szCs w:val="22"/>
        </w:rPr>
        <w:t>, </w:t>
      </w:r>
      <w:hyperlink r:id="rId46" w:history="1">
        <w:r w:rsidR="005A0DB6" w:rsidRPr="005A0DB6">
          <w:rPr>
            <w:rFonts w:ascii="Helvetica" w:eastAsia="Times New Roman" w:hAnsi="Helvetica" w:cs="Times New Roman"/>
            <w:color w:val="416ED2"/>
            <w:sz w:val="22"/>
            <w:szCs w:val="22"/>
            <w:u w:val="single"/>
          </w:rPr>
          <w:t>‘Double Portion’</w:t>
        </w:r>
      </w:hyperlink>
      <w:r w:rsidR="005A0DB6" w:rsidRPr="005A0DB6">
        <w:rPr>
          <w:rFonts w:ascii="Helvetica" w:eastAsia="Times New Roman" w:hAnsi="Helvetica" w:cs="Times New Roman"/>
          <w:color w:val="000000"/>
          <w:sz w:val="22"/>
          <w:szCs w:val="22"/>
        </w:rPr>
        <w:t>, </w:t>
      </w:r>
      <w:hyperlink r:id="rId47" w:history="1">
        <w:r w:rsidR="005A0DB6" w:rsidRPr="005A0DB6">
          <w:rPr>
            <w:rFonts w:ascii="Helvetica" w:eastAsia="Times New Roman" w:hAnsi="Helvetica" w:cs="Times New Roman"/>
            <w:color w:val="416ED2"/>
            <w:sz w:val="22"/>
            <w:szCs w:val="22"/>
            <w:u w:val="single"/>
          </w:rPr>
          <w:t>‘I Remember I Remember (The Less Deceived)’</w:t>
        </w:r>
      </w:hyperlink>
    </w:p>
    <w:p w14:paraId="607F33E8" w14:textId="77777777" w:rsidR="005A0DB6" w:rsidRPr="005A0DB6" w:rsidRDefault="005A0DB6" w:rsidP="00911D26">
      <w:pPr>
        <w:spacing w:before="100" w:beforeAutospacing="1" w:after="100" w:afterAutospacing="1"/>
        <w:rPr>
          <w:rFonts w:ascii="Helvetica" w:eastAsia="Times New Roman" w:hAnsi="Helvetica" w:cs="Times New Roman"/>
          <w:color w:val="000000"/>
          <w:sz w:val="22"/>
          <w:szCs w:val="22"/>
        </w:rPr>
      </w:pPr>
      <w:r w:rsidRPr="005A0DB6">
        <w:rPr>
          <w:rFonts w:ascii="Helvetica" w:eastAsia="Times New Roman" w:hAnsi="Helvetica" w:cs="Times New Roman"/>
          <w:b/>
          <w:bCs/>
          <w:color w:val="000000"/>
          <w:sz w:val="22"/>
          <w:szCs w:val="22"/>
        </w:rPr>
        <w:t>BANKSIDE GALLERY</w:t>
      </w:r>
    </w:p>
    <w:p w14:paraId="0AF73D53" w14:textId="77777777" w:rsidR="005A0DB6" w:rsidRPr="005A0DB6" w:rsidRDefault="005A0DB6" w:rsidP="00911D26">
      <w:pPr>
        <w:spacing w:before="100" w:beforeAutospacing="1" w:after="100" w:afterAutospacing="1"/>
        <w:rPr>
          <w:rFonts w:ascii="Helvetica" w:eastAsia="Times New Roman" w:hAnsi="Helvetica" w:cs="Times New Roman"/>
          <w:color w:val="000000"/>
          <w:sz w:val="22"/>
          <w:szCs w:val="22"/>
        </w:rPr>
      </w:pPr>
      <w:r w:rsidRPr="005A0DB6">
        <w:rPr>
          <w:rFonts w:ascii="Helvetica" w:eastAsia="Times New Roman" w:hAnsi="Helvetica" w:cs="Times New Roman"/>
          <w:color w:val="000000"/>
          <w:sz w:val="22"/>
          <w:szCs w:val="22"/>
        </w:rPr>
        <w:t>In addition to Affordable Art Fair, we look forward to our first ever solo exhibition at Bankside Gallery, where we will showcase shortlisted artworks including this year’s prize winners.</w:t>
      </w:r>
    </w:p>
    <w:p w14:paraId="49F85E29"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color w:val="000000"/>
          <w:sz w:val="22"/>
          <w:szCs w:val="22"/>
        </w:rPr>
        <w:t>The artworks span a range of mediums and subject matters, and spotlight a segment of exciting rising artists from all corners of the world.</w:t>
      </w:r>
    </w:p>
    <w:p w14:paraId="58412FE6" w14:textId="77777777" w:rsidR="005A0DB6" w:rsidRPr="005A0DB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color w:val="000000"/>
          <w:sz w:val="22"/>
          <w:szCs w:val="22"/>
        </w:rPr>
        <w:t>We also look forward to hosting a range of filmed talks with the artists, judges, and guests, with a focus on materials. More information regarding the schedule will follow.</w:t>
      </w:r>
    </w:p>
    <w:p w14:paraId="389FB88A" w14:textId="77777777" w:rsidR="00911D26" w:rsidRDefault="005A0DB6" w:rsidP="00911D26">
      <w:pPr>
        <w:spacing w:before="100" w:beforeAutospacing="1" w:after="100" w:afterAutospacing="1"/>
        <w:rPr>
          <w:rFonts w:ascii="Helvetica" w:eastAsia="Times New Roman" w:hAnsi="Helvetica" w:cs="Times New Roman"/>
          <w:color w:val="000000"/>
          <w:sz w:val="22"/>
          <w:szCs w:val="22"/>
        </w:rPr>
      </w:pPr>
      <w:r w:rsidRPr="005A0DB6">
        <w:rPr>
          <w:rFonts w:ascii="Helvetica" w:eastAsia="Times New Roman" w:hAnsi="Helvetica" w:cs="Times New Roman"/>
          <w:b/>
          <w:bCs/>
          <w:color w:val="000000"/>
          <w:sz w:val="22"/>
          <w:szCs w:val="22"/>
        </w:rPr>
        <w:t>JACKSON’S ONLINE GALLERY</w:t>
      </w:r>
    </w:p>
    <w:p w14:paraId="55E53139" w14:textId="77777777" w:rsidR="00911D26" w:rsidRDefault="005A0DB6" w:rsidP="005A0DB6">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color w:val="000000"/>
          <w:sz w:val="22"/>
          <w:szCs w:val="22"/>
        </w:rPr>
        <w:t>This year we have introduced an online platform for our shortlisted artists to have their work featured on </w:t>
      </w:r>
      <w:hyperlink r:id="rId48" w:history="1">
        <w:r w:rsidRPr="005A0DB6">
          <w:rPr>
            <w:rFonts w:ascii="Helvetica" w:eastAsia="Times New Roman" w:hAnsi="Helvetica" w:cs="Times New Roman"/>
            <w:color w:val="416ED2"/>
            <w:sz w:val="22"/>
            <w:szCs w:val="22"/>
            <w:u w:val="single"/>
          </w:rPr>
          <w:t>Jackson’s Art Gallery</w:t>
        </w:r>
      </w:hyperlink>
      <w:r w:rsidRPr="005A0DB6">
        <w:rPr>
          <w:rFonts w:ascii="Helvetica" w:eastAsia="Times New Roman" w:hAnsi="Helvetica" w:cs="Times New Roman"/>
          <w:color w:val="000000"/>
          <w:sz w:val="22"/>
          <w:szCs w:val="22"/>
        </w:rPr>
        <w:t>, a space which celebrates and promotes the talented shortlisted artists from Jackson’s Painting Prize.</w:t>
      </w:r>
    </w:p>
    <w:p w14:paraId="20DD577C" w14:textId="15E14567" w:rsidR="00146D4D" w:rsidRPr="00146D4D" w:rsidRDefault="005A0DB6" w:rsidP="00146D4D">
      <w:pPr>
        <w:spacing w:before="100" w:beforeAutospacing="1" w:after="100" w:afterAutospacing="1" w:line="360" w:lineRule="atLeast"/>
        <w:rPr>
          <w:rFonts w:ascii="Helvetica" w:eastAsia="Times New Roman" w:hAnsi="Helvetica" w:cs="Times New Roman"/>
          <w:color w:val="000000"/>
          <w:sz w:val="22"/>
          <w:szCs w:val="22"/>
        </w:rPr>
      </w:pPr>
      <w:r w:rsidRPr="005A0DB6">
        <w:rPr>
          <w:rFonts w:ascii="Helvetica" w:eastAsia="Times New Roman" w:hAnsi="Helvetica" w:cs="Times New Roman"/>
          <w:b/>
          <w:bCs/>
          <w:color w:val="000000"/>
          <w:sz w:val="22"/>
          <w:szCs w:val="22"/>
        </w:rPr>
        <w:t>CONTACT: </w:t>
      </w:r>
      <w:r w:rsidRPr="005A0DB6">
        <w:rPr>
          <w:rFonts w:ascii="Helvetica" w:eastAsia="Times New Roman" w:hAnsi="Helvetica" w:cs="Times New Roman"/>
          <w:color w:val="000000"/>
          <w:sz w:val="22"/>
          <w:szCs w:val="22"/>
        </w:rPr>
        <w:t xml:space="preserve">For further information, please contact Josephine </w:t>
      </w:r>
      <w:proofErr w:type="spellStart"/>
      <w:r w:rsidRPr="005A0DB6">
        <w:rPr>
          <w:rFonts w:ascii="Helvetica" w:eastAsia="Times New Roman" w:hAnsi="Helvetica" w:cs="Times New Roman"/>
          <w:color w:val="000000"/>
          <w:sz w:val="22"/>
          <w:szCs w:val="22"/>
        </w:rPr>
        <w:t>Zentner</w:t>
      </w:r>
      <w:proofErr w:type="spellEnd"/>
      <w:r w:rsidRPr="005A0DB6">
        <w:rPr>
          <w:rFonts w:ascii="Helvetica" w:eastAsia="Times New Roman" w:hAnsi="Helvetica" w:cs="Times New Roman"/>
          <w:color w:val="000000"/>
          <w:sz w:val="22"/>
          <w:szCs w:val="22"/>
        </w:rPr>
        <w:t>: </w:t>
      </w:r>
      <w:hyperlink r:id="rId49" w:history="1">
        <w:r w:rsidRPr="005A0DB6">
          <w:rPr>
            <w:rFonts w:ascii="Helvetica" w:eastAsia="Times New Roman" w:hAnsi="Helvetica" w:cs="Times New Roman"/>
            <w:color w:val="0000FF"/>
            <w:sz w:val="22"/>
            <w:szCs w:val="22"/>
            <w:u w:val="single"/>
          </w:rPr>
          <w:t>jpp@jacksonsart.co.uk</w:t>
        </w:r>
      </w:hyperlink>
    </w:p>
    <w:sectPr w:rsidR="00146D4D" w:rsidRPr="00146D4D" w:rsidSect="0096681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DB6"/>
    <w:rsid w:val="00146D4D"/>
    <w:rsid w:val="001E363C"/>
    <w:rsid w:val="005A0DB6"/>
    <w:rsid w:val="00911D26"/>
    <w:rsid w:val="0096681E"/>
    <w:rsid w:val="00D12010"/>
    <w:rsid w:val="00DE35E2"/>
    <w:rsid w:val="00F4595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4E7A8"/>
  <w15:chartTrackingRefBased/>
  <w15:docId w15:val="{B154C4A0-8347-164A-B7C8-7ED9913C8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A0DB6"/>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0DB6"/>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5A0DB6"/>
    <w:rPr>
      <w:color w:val="0000FF"/>
      <w:u w:val="single"/>
    </w:rPr>
  </w:style>
  <w:style w:type="character" w:customStyle="1" w:styleId="apple-converted-space">
    <w:name w:val="apple-converted-space"/>
    <w:basedOn w:val="DefaultParagraphFont"/>
    <w:rsid w:val="005A0DB6"/>
  </w:style>
  <w:style w:type="character" w:styleId="Strong">
    <w:name w:val="Strong"/>
    <w:basedOn w:val="DefaultParagraphFont"/>
    <w:uiPriority w:val="22"/>
    <w:qFormat/>
    <w:rsid w:val="005A0DB6"/>
    <w:rPr>
      <w:b/>
      <w:bCs/>
    </w:rPr>
  </w:style>
  <w:style w:type="character" w:styleId="Emphasis">
    <w:name w:val="Emphasis"/>
    <w:basedOn w:val="DefaultParagraphFont"/>
    <w:uiPriority w:val="20"/>
    <w:qFormat/>
    <w:rsid w:val="005A0D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663773">
      <w:bodyDiv w:val="1"/>
      <w:marLeft w:val="0"/>
      <w:marRight w:val="0"/>
      <w:marTop w:val="0"/>
      <w:marBottom w:val="0"/>
      <w:divBdr>
        <w:top w:val="none" w:sz="0" w:space="0" w:color="auto"/>
        <w:left w:val="none" w:sz="0" w:space="0" w:color="auto"/>
        <w:bottom w:val="none" w:sz="0" w:space="0" w:color="auto"/>
        <w:right w:val="none" w:sz="0" w:space="0" w:color="auto"/>
      </w:divBdr>
      <w:divsChild>
        <w:div w:id="1848591677">
          <w:marLeft w:val="0"/>
          <w:marRight w:val="0"/>
          <w:marTop w:val="0"/>
          <w:marBottom w:val="0"/>
          <w:divBdr>
            <w:top w:val="none" w:sz="0" w:space="0" w:color="auto"/>
            <w:left w:val="none" w:sz="0" w:space="0" w:color="auto"/>
            <w:bottom w:val="none" w:sz="0" w:space="0" w:color="auto"/>
            <w:right w:val="none" w:sz="0" w:space="0" w:color="auto"/>
          </w:divBdr>
          <w:divsChild>
            <w:div w:id="520172203">
              <w:marLeft w:val="0"/>
              <w:marRight w:val="0"/>
              <w:marTop w:val="0"/>
              <w:marBottom w:val="0"/>
              <w:divBdr>
                <w:top w:val="none" w:sz="0" w:space="0" w:color="auto"/>
                <w:left w:val="none" w:sz="0" w:space="0" w:color="auto"/>
                <w:bottom w:val="none" w:sz="0" w:space="0" w:color="auto"/>
                <w:right w:val="none" w:sz="0" w:space="0" w:color="auto"/>
              </w:divBdr>
              <w:divsChild>
                <w:div w:id="13718772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6823785">
                      <w:marLeft w:val="0"/>
                      <w:marRight w:val="0"/>
                      <w:marTop w:val="0"/>
                      <w:marBottom w:val="0"/>
                      <w:divBdr>
                        <w:top w:val="none" w:sz="0" w:space="0" w:color="auto"/>
                        <w:left w:val="none" w:sz="0" w:space="0" w:color="auto"/>
                        <w:bottom w:val="none" w:sz="0" w:space="0" w:color="auto"/>
                        <w:right w:val="none" w:sz="0" w:space="0" w:color="auto"/>
                      </w:divBdr>
                      <w:divsChild>
                        <w:div w:id="1852530412">
                          <w:marLeft w:val="0"/>
                          <w:marRight w:val="0"/>
                          <w:marTop w:val="0"/>
                          <w:marBottom w:val="0"/>
                          <w:divBdr>
                            <w:top w:val="none" w:sz="0" w:space="0" w:color="auto"/>
                            <w:left w:val="none" w:sz="0" w:space="0" w:color="auto"/>
                            <w:bottom w:val="none" w:sz="0" w:space="0" w:color="auto"/>
                            <w:right w:val="none" w:sz="0" w:space="0" w:color="auto"/>
                          </w:divBdr>
                        </w:div>
                        <w:div w:id="291518013">
                          <w:marLeft w:val="0"/>
                          <w:marRight w:val="0"/>
                          <w:marTop w:val="0"/>
                          <w:marBottom w:val="0"/>
                          <w:divBdr>
                            <w:top w:val="none" w:sz="0" w:space="0" w:color="auto"/>
                            <w:left w:val="none" w:sz="0" w:space="0" w:color="auto"/>
                            <w:bottom w:val="none" w:sz="0" w:space="0" w:color="auto"/>
                            <w:right w:val="none" w:sz="0" w:space="0" w:color="auto"/>
                          </w:divBdr>
                          <w:divsChild>
                            <w:div w:id="2096633361">
                              <w:marLeft w:val="0"/>
                              <w:marRight w:val="0"/>
                              <w:marTop w:val="0"/>
                              <w:marBottom w:val="0"/>
                              <w:divBdr>
                                <w:top w:val="none" w:sz="0" w:space="0" w:color="auto"/>
                                <w:left w:val="none" w:sz="0" w:space="0" w:color="auto"/>
                                <w:bottom w:val="none" w:sz="0" w:space="0" w:color="auto"/>
                                <w:right w:val="none" w:sz="0" w:space="0" w:color="auto"/>
                              </w:divBdr>
                              <w:divsChild>
                                <w:div w:id="439450958">
                                  <w:marLeft w:val="0"/>
                                  <w:marRight w:val="0"/>
                                  <w:marTop w:val="0"/>
                                  <w:marBottom w:val="0"/>
                                  <w:divBdr>
                                    <w:top w:val="none" w:sz="0" w:space="0" w:color="auto"/>
                                    <w:left w:val="none" w:sz="0" w:space="0" w:color="auto"/>
                                    <w:bottom w:val="none" w:sz="0" w:space="0" w:color="auto"/>
                                    <w:right w:val="none" w:sz="0" w:space="0" w:color="auto"/>
                                  </w:divBdr>
                                  <w:divsChild>
                                    <w:div w:id="1114784917">
                                      <w:marLeft w:val="0"/>
                                      <w:marRight w:val="0"/>
                                      <w:marTop w:val="0"/>
                                      <w:marBottom w:val="0"/>
                                      <w:divBdr>
                                        <w:top w:val="none" w:sz="0" w:space="0" w:color="auto"/>
                                        <w:left w:val="none" w:sz="0" w:space="0" w:color="auto"/>
                                        <w:bottom w:val="none" w:sz="0" w:space="0" w:color="auto"/>
                                        <w:right w:val="none" w:sz="0" w:space="0" w:color="auto"/>
                                      </w:divBdr>
                                      <w:divsChild>
                                        <w:div w:id="87963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67307">
                                  <w:marLeft w:val="0"/>
                                  <w:marRight w:val="0"/>
                                  <w:marTop w:val="0"/>
                                  <w:marBottom w:val="0"/>
                                  <w:divBdr>
                                    <w:top w:val="none" w:sz="0" w:space="0" w:color="auto"/>
                                    <w:left w:val="none" w:sz="0" w:space="0" w:color="auto"/>
                                    <w:bottom w:val="none" w:sz="0" w:space="0" w:color="auto"/>
                                    <w:right w:val="none" w:sz="0" w:space="0" w:color="auto"/>
                                  </w:divBdr>
                                  <w:divsChild>
                                    <w:div w:id="948589693">
                                      <w:marLeft w:val="0"/>
                                      <w:marRight w:val="0"/>
                                      <w:marTop w:val="0"/>
                                      <w:marBottom w:val="0"/>
                                      <w:divBdr>
                                        <w:top w:val="none" w:sz="0" w:space="0" w:color="auto"/>
                                        <w:left w:val="none" w:sz="0" w:space="0" w:color="auto"/>
                                        <w:bottom w:val="none" w:sz="0" w:space="0" w:color="auto"/>
                                        <w:right w:val="none" w:sz="0" w:space="0" w:color="auto"/>
                                      </w:divBdr>
                                      <w:divsChild>
                                        <w:div w:id="137947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4445">
                                  <w:marLeft w:val="0"/>
                                  <w:marRight w:val="0"/>
                                  <w:marTop w:val="0"/>
                                  <w:marBottom w:val="0"/>
                                  <w:divBdr>
                                    <w:top w:val="none" w:sz="0" w:space="0" w:color="auto"/>
                                    <w:left w:val="none" w:sz="0" w:space="0" w:color="auto"/>
                                    <w:bottom w:val="none" w:sz="0" w:space="0" w:color="auto"/>
                                    <w:right w:val="none" w:sz="0" w:space="0" w:color="auto"/>
                                  </w:divBdr>
                                  <w:divsChild>
                                    <w:div w:id="691104631">
                                      <w:marLeft w:val="0"/>
                                      <w:marRight w:val="0"/>
                                      <w:marTop w:val="0"/>
                                      <w:marBottom w:val="0"/>
                                      <w:divBdr>
                                        <w:top w:val="none" w:sz="0" w:space="0" w:color="auto"/>
                                        <w:left w:val="none" w:sz="0" w:space="0" w:color="auto"/>
                                        <w:bottom w:val="none" w:sz="0" w:space="0" w:color="auto"/>
                                        <w:right w:val="none" w:sz="0" w:space="0" w:color="auto"/>
                                      </w:divBdr>
                                      <w:divsChild>
                                        <w:div w:id="1448548698">
                                          <w:marLeft w:val="0"/>
                                          <w:marRight w:val="0"/>
                                          <w:marTop w:val="0"/>
                                          <w:marBottom w:val="0"/>
                                          <w:divBdr>
                                            <w:top w:val="none" w:sz="0" w:space="0" w:color="auto"/>
                                            <w:left w:val="none" w:sz="0" w:space="0" w:color="auto"/>
                                            <w:bottom w:val="none" w:sz="0" w:space="0" w:color="auto"/>
                                            <w:right w:val="none" w:sz="0" w:space="0" w:color="auto"/>
                                          </w:divBdr>
                                          <w:divsChild>
                                            <w:div w:id="185002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7969373">
          <w:marLeft w:val="0"/>
          <w:marRight w:val="0"/>
          <w:marTop w:val="0"/>
          <w:marBottom w:val="0"/>
          <w:divBdr>
            <w:top w:val="none" w:sz="0" w:space="0" w:color="auto"/>
            <w:left w:val="none" w:sz="0" w:space="0" w:color="auto"/>
            <w:bottom w:val="none" w:sz="0" w:space="0" w:color="auto"/>
            <w:right w:val="none" w:sz="0" w:space="0" w:color="auto"/>
          </w:divBdr>
          <w:divsChild>
            <w:div w:id="1430662770">
              <w:marLeft w:val="0"/>
              <w:marRight w:val="0"/>
              <w:marTop w:val="0"/>
              <w:marBottom w:val="0"/>
              <w:divBdr>
                <w:top w:val="none" w:sz="0" w:space="0" w:color="auto"/>
                <w:left w:val="none" w:sz="0" w:space="0" w:color="auto"/>
                <w:bottom w:val="none" w:sz="0" w:space="0" w:color="auto"/>
                <w:right w:val="none" w:sz="0" w:space="0" w:color="auto"/>
              </w:divBdr>
              <w:divsChild>
                <w:div w:id="1137335268">
                  <w:marLeft w:val="0"/>
                  <w:marRight w:val="0"/>
                  <w:marTop w:val="0"/>
                  <w:marBottom w:val="0"/>
                  <w:divBdr>
                    <w:top w:val="none" w:sz="0" w:space="0" w:color="auto"/>
                    <w:left w:val="none" w:sz="0" w:space="0" w:color="auto"/>
                    <w:bottom w:val="none" w:sz="0" w:space="0" w:color="auto"/>
                    <w:right w:val="none" w:sz="0" w:space="0" w:color="auto"/>
                  </w:divBdr>
                  <w:divsChild>
                    <w:div w:id="1597902197">
                      <w:marLeft w:val="0"/>
                      <w:marRight w:val="0"/>
                      <w:marTop w:val="0"/>
                      <w:marBottom w:val="0"/>
                      <w:divBdr>
                        <w:top w:val="none" w:sz="0" w:space="0" w:color="auto"/>
                        <w:left w:val="none" w:sz="0" w:space="0" w:color="auto"/>
                        <w:bottom w:val="none" w:sz="0" w:space="0" w:color="auto"/>
                        <w:right w:val="none" w:sz="0" w:space="0" w:color="auto"/>
                      </w:divBdr>
                    </w:div>
                    <w:div w:id="1117480127">
                      <w:marLeft w:val="0"/>
                      <w:marRight w:val="0"/>
                      <w:marTop w:val="0"/>
                      <w:marBottom w:val="0"/>
                      <w:divBdr>
                        <w:top w:val="none" w:sz="0" w:space="0" w:color="auto"/>
                        <w:left w:val="none" w:sz="0" w:space="0" w:color="auto"/>
                        <w:bottom w:val="none" w:sz="0" w:space="0" w:color="auto"/>
                        <w:right w:val="none" w:sz="0" w:space="0" w:color="auto"/>
                      </w:divBdr>
                    </w:div>
                    <w:div w:id="362904770">
                      <w:marLeft w:val="0"/>
                      <w:marRight w:val="0"/>
                      <w:marTop w:val="0"/>
                      <w:marBottom w:val="0"/>
                      <w:divBdr>
                        <w:top w:val="none" w:sz="0" w:space="0" w:color="auto"/>
                        <w:left w:val="none" w:sz="0" w:space="0" w:color="auto"/>
                        <w:bottom w:val="none" w:sz="0" w:space="0" w:color="auto"/>
                        <w:right w:val="none" w:sz="0" w:space="0" w:color="auto"/>
                      </w:divBdr>
                    </w:div>
                    <w:div w:id="103333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allery.jacksonsart.com/artwork-attribute/artist-name/rosie-phillips/" TargetMode="External"/><Relationship Id="rId18" Type="http://schemas.openxmlformats.org/officeDocument/2006/relationships/hyperlink" Target="https://gallery.jacksonsart.com/artwork-attribute/artist-name/julia-asenbaum/" TargetMode="External"/><Relationship Id="rId26" Type="http://schemas.openxmlformats.org/officeDocument/2006/relationships/image" Target="media/image2.jpeg"/><Relationship Id="rId39" Type="http://schemas.openxmlformats.org/officeDocument/2006/relationships/image" Target="media/image5.jpeg"/><Relationship Id="rId21" Type="http://schemas.openxmlformats.org/officeDocument/2006/relationships/hyperlink" Target="https://gallery.jacksonsart.com/artwork-attribute/artist-name/kylie-sandford/" TargetMode="External"/><Relationship Id="rId34" Type="http://schemas.openxmlformats.org/officeDocument/2006/relationships/image" Target="media/image4.jpeg"/><Relationship Id="rId42" Type="http://schemas.openxmlformats.org/officeDocument/2006/relationships/hyperlink" Target="https://gallery.jacksonsart.com/art/alberta-with-frida/" TargetMode="External"/><Relationship Id="rId47" Type="http://schemas.openxmlformats.org/officeDocument/2006/relationships/hyperlink" Target="https://gallery.jacksonsart.com/art/i-remember-i-remember-the-less-deceived/" TargetMode="External"/><Relationship Id="rId50" Type="http://schemas.openxmlformats.org/officeDocument/2006/relationships/fontTable" Target="fontTable.xml"/><Relationship Id="rId7" Type="http://schemas.openxmlformats.org/officeDocument/2006/relationships/hyperlink" Target="https://www.instagram.com/jacksons_painting_prize/" TargetMode="External"/><Relationship Id="rId2" Type="http://schemas.openxmlformats.org/officeDocument/2006/relationships/settings" Target="settings.xml"/><Relationship Id="rId16" Type="http://schemas.openxmlformats.org/officeDocument/2006/relationships/hyperlink" Target="https://gallery.jacksonsart.com/artwork-attribute/artist-name/robbie-bushe/" TargetMode="External"/><Relationship Id="rId29" Type="http://schemas.openxmlformats.org/officeDocument/2006/relationships/hyperlink" Target="mailto:jpp@jacksonsart.co.uk" TargetMode="External"/><Relationship Id="rId11" Type="http://schemas.openxmlformats.org/officeDocument/2006/relationships/hyperlink" Target="https://gallery.jacksonsart.com/artwork-attribute/artist-name/chris-longridge/" TargetMode="External"/><Relationship Id="rId24" Type="http://schemas.openxmlformats.org/officeDocument/2006/relationships/hyperlink" Target="https://gallery.jacksonsart.com/artwork-attribute/artist-name/lucy-gable/" TargetMode="External"/><Relationship Id="rId32" Type="http://schemas.openxmlformats.org/officeDocument/2006/relationships/hyperlink" Target="https://www.instagram.com/jacksons_art/" TargetMode="External"/><Relationship Id="rId37" Type="http://schemas.openxmlformats.org/officeDocument/2006/relationships/hyperlink" Target="https://gallery.jacksonsart.com/art/and-then-she-decided-to-take-a-bath/" TargetMode="External"/><Relationship Id="rId40" Type="http://schemas.openxmlformats.org/officeDocument/2006/relationships/hyperlink" Target="https://gallery.jacksonsart.com/art/night-visitor/" TargetMode="External"/><Relationship Id="rId45" Type="http://schemas.openxmlformats.org/officeDocument/2006/relationships/hyperlink" Target="https://gallery.jacksonsart.com/art/sherrys/" TargetMode="External"/><Relationship Id="rId5" Type="http://schemas.openxmlformats.org/officeDocument/2006/relationships/hyperlink" Target="mailto:jpp@jacksonsart.co.uk" TargetMode="External"/><Relationship Id="rId15" Type="http://schemas.openxmlformats.org/officeDocument/2006/relationships/hyperlink" Target="https://gallery.jacksonsart.com/artwork-attribute/artist-name/li-ning/" TargetMode="External"/><Relationship Id="rId23" Type="http://schemas.openxmlformats.org/officeDocument/2006/relationships/hyperlink" Target="https://gallery.jacksonsart.com/artwork-attribute/artist-name/ginny-elston/" TargetMode="External"/><Relationship Id="rId28" Type="http://schemas.openxmlformats.org/officeDocument/2006/relationships/hyperlink" Target="mailto:jpp@jacksonsart.co.uk" TargetMode="External"/><Relationship Id="rId36" Type="http://schemas.openxmlformats.org/officeDocument/2006/relationships/hyperlink" Target="https://gallery.jacksonsart.com/art/babs/" TargetMode="External"/><Relationship Id="rId49" Type="http://schemas.openxmlformats.org/officeDocument/2006/relationships/hyperlink" Target="mailto:jpp@jacksonsart.co.uk" TargetMode="External"/><Relationship Id="rId10" Type="http://schemas.openxmlformats.org/officeDocument/2006/relationships/image" Target="media/image1.jpeg"/><Relationship Id="rId19" Type="http://schemas.openxmlformats.org/officeDocument/2006/relationships/hyperlink" Target="https://gallery.jacksonsart.com/artwork-attribute/artist-name/anna-kurkova/" TargetMode="External"/><Relationship Id="rId31" Type="http://schemas.openxmlformats.org/officeDocument/2006/relationships/hyperlink" Target="https://www.instagram.com/jacksons_painting_prize/" TargetMode="External"/><Relationship Id="rId44" Type="http://schemas.openxmlformats.org/officeDocument/2006/relationships/image" Target="media/image6.jpeg"/><Relationship Id="rId4" Type="http://schemas.openxmlformats.org/officeDocument/2006/relationships/hyperlink" Target="https://www.jacksonsart.com/paintingprize/press/" TargetMode="External"/><Relationship Id="rId9" Type="http://schemas.openxmlformats.org/officeDocument/2006/relationships/hyperlink" Target="https://www.jacksonsart.com/paintingprize/" TargetMode="External"/><Relationship Id="rId14" Type="http://schemas.openxmlformats.org/officeDocument/2006/relationships/hyperlink" Target="https://gallery.jacksonsart.com/artwork-attribute/artist-name/petra-schott/" TargetMode="External"/><Relationship Id="rId22" Type="http://schemas.openxmlformats.org/officeDocument/2006/relationships/hyperlink" Target="https://gallery.jacksonsart.com/artwork-attribute/artist-name/catherine-macdiarmid/" TargetMode="External"/><Relationship Id="rId27" Type="http://schemas.openxmlformats.org/officeDocument/2006/relationships/image" Target="media/image3.jpeg"/><Relationship Id="rId30" Type="http://schemas.openxmlformats.org/officeDocument/2006/relationships/hyperlink" Target="mailto:gallery@jacksonsart.co.u" TargetMode="External"/><Relationship Id="rId35" Type="http://schemas.openxmlformats.org/officeDocument/2006/relationships/hyperlink" Target="https://gallery.jacksonsart.com/art/venus-and-cupid/" TargetMode="External"/><Relationship Id="rId43" Type="http://schemas.openxmlformats.org/officeDocument/2006/relationships/hyperlink" Target="https://gallery.jacksonsart.com/art/the-sun-never-sets-on-sugarcandy-mountain/" TargetMode="External"/><Relationship Id="rId48" Type="http://schemas.openxmlformats.org/officeDocument/2006/relationships/hyperlink" Target="https://gallery.jacksonsart.com/" TargetMode="External"/><Relationship Id="rId8" Type="http://schemas.openxmlformats.org/officeDocument/2006/relationships/hyperlink" Target="https://www.instagram.com/jacksons_art/" TargetMode="External"/><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s://gallery.jacksonsart.com/artwork-attribute/artist-name/david-stewart/" TargetMode="External"/><Relationship Id="rId17" Type="http://schemas.openxmlformats.org/officeDocument/2006/relationships/hyperlink" Target="https://gallery.jacksonsart.com/artwork-attribute/artist-name/iain-andrews/" TargetMode="External"/><Relationship Id="rId25" Type="http://schemas.openxmlformats.org/officeDocument/2006/relationships/hyperlink" Target="https://gallery.jacksonsart.com/" TargetMode="External"/><Relationship Id="rId33" Type="http://schemas.openxmlformats.org/officeDocument/2006/relationships/hyperlink" Target="https://www.jacksonsart.com/paintingprize/" TargetMode="External"/><Relationship Id="rId38" Type="http://schemas.openxmlformats.org/officeDocument/2006/relationships/hyperlink" Target="https://gallery.jacksonsart.com/art/microcosm-l/" TargetMode="External"/><Relationship Id="rId46" Type="http://schemas.openxmlformats.org/officeDocument/2006/relationships/hyperlink" Target="https://gallery.jacksonsart.com/art/double-portion/" TargetMode="External"/><Relationship Id="rId20" Type="http://schemas.openxmlformats.org/officeDocument/2006/relationships/hyperlink" Target="https://gallery.jacksonsart.com/artwork-attribute/artist-name/david-kinsey/" TargetMode="External"/><Relationship Id="rId41" Type="http://schemas.openxmlformats.org/officeDocument/2006/relationships/hyperlink" Target="https://gallery.jacksonsart.com/art/personal-space-dancer/" TargetMode="External"/><Relationship Id="rId1" Type="http://schemas.openxmlformats.org/officeDocument/2006/relationships/styles" Target="styles.xml"/><Relationship Id="rId6" Type="http://schemas.openxmlformats.org/officeDocument/2006/relationships/hyperlink" Target="mailto:gallery@jacksonsart.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7</Pages>
  <Words>1603</Words>
  <Characters>9140</Characters>
  <Application>Microsoft Office Word</Application>
  <DocSecurity>0</DocSecurity>
  <Lines>76</Lines>
  <Paragraphs>21</Paragraphs>
  <ScaleCrop>false</ScaleCrop>
  <Company/>
  <LinksUpToDate>false</LinksUpToDate>
  <CharactersWithSpaces>10722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Kylie Sandford</dc:creator>
  <cp:keywords/>
  <dc:description/>
  <cp:lastModifiedBy>Kylie Sandford</cp:lastModifiedBy>
  <cp:revision>5</cp:revision>
  <cp:lastPrinted>2023-05-27T17:27:00Z</cp:lastPrinted>
  <dcterms:created xsi:type="dcterms:W3CDTF">2023-05-27T17:26:00Z</dcterms:created>
  <dcterms:modified xsi:type="dcterms:W3CDTF">2023-06-18T12:32:00Z</dcterms:modified>
</cp:coreProperties>
</file>